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36D" w:rsidRPr="007361C8" w:rsidRDefault="00F842B8" w:rsidP="007361C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 w:hint="eastAsia"/>
          <w:b/>
          <w:sz w:val="32"/>
          <w:szCs w:val="32"/>
        </w:rPr>
        <w:t>8</w:t>
      </w:r>
      <w:r w:rsidR="002A136D" w:rsidRPr="007361C8">
        <w:rPr>
          <w:rFonts w:ascii="Times New Roman" w:hAnsi="Times New Roman" w:cs="Times New Roman"/>
          <w:b/>
          <w:sz w:val="32"/>
          <w:szCs w:val="32"/>
        </w:rPr>
        <w:t xml:space="preserve"> channel DTMF controller manual</w:t>
      </w:r>
    </w:p>
    <w:p w:rsidR="00303393" w:rsidRDefault="0016472C" w:rsidP="0030339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746500" cy="3746500"/>
            <wp:effectExtent l="1905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230" w:rsidRPr="00613230" w:rsidRDefault="00613230" w:rsidP="00613230">
      <w:pPr>
        <w:jc w:val="left"/>
        <w:rPr>
          <w:b/>
          <w:color w:val="FF0000"/>
          <w:sz w:val="28"/>
          <w:szCs w:val="28"/>
        </w:rPr>
      </w:pPr>
      <w:r w:rsidRPr="00613230">
        <w:rPr>
          <w:color w:val="FF0000"/>
          <w:sz w:val="28"/>
          <w:szCs w:val="28"/>
        </w:rPr>
        <w:t>Operating Video : https://youtu.be/EWpK11c7WKk</w:t>
      </w:r>
    </w:p>
    <w:p w:rsidR="00424439" w:rsidRDefault="002A136D" w:rsidP="00303393">
      <w:pPr>
        <w:rPr>
          <w:b/>
          <w:sz w:val="28"/>
          <w:szCs w:val="28"/>
        </w:rPr>
      </w:pPr>
      <w:r w:rsidRPr="002A136D">
        <w:rPr>
          <w:b/>
          <w:sz w:val="28"/>
          <w:szCs w:val="28"/>
        </w:rPr>
        <w:t>Functional characteristics</w:t>
      </w:r>
      <w:r>
        <w:rPr>
          <w:rFonts w:hint="eastAsia"/>
          <w:b/>
          <w:sz w:val="28"/>
          <w:szCs w:val="28"/>
        </w:rPr>
        <w:t>:</w:t>
      </w:r>
    </w:p>
    <w:p w:rsidR="00424439" w:rsidRPr="007361C8" w:rsidRDefault="00424439" w:rsidP="00424439">
      <w:pPr>
        <w:rPr>
          <w:rFonts w:ascii="Times New Roman" w:hAnsi="Times New Roman" w:cs="Times New Roman"/>
          <w:sz w:val="24"/>
          <w:szCs w:val="24"/>
        </w:rPr>
      </w:pPr>
      <w:r w:rsidRPr="007361C8">
        <w:rPr>
          <w:rFonts w:ascii="Times New Roman" w:hAnsi="Times New Roman" w:cs="Times New Roman"/>
          <w:sz w:val="24"/>
          <w:szCs w:val="24"/>
        </w:rPr>
        <w:t>1</w:t>
      </w:r>
      <w:r w:rsidR="00B13DF1" w:rsidRPr="007361C8">
        <w:rPr>
          <w:rFonts w:ascii="Times New Roman" w:hAnsi="Times New Roman" w:cs="Times New Roman"/>
          <w:sz w:val="24"/>
          <w:szCs w:val="24"/>
        </w:rPr>
        <w:t xml:space="preserve"> </w:t>
      </w:r>
      <w:r w:rsidR="002A136D" w:rsidRPr="007361C8">
        <w:rPr>
          <w:rFonts w:ascii="Times New Roman" w:hAnsi="Times New Roman" w:cs="Times New Roman"/>
          <w:sz w:val="24"/>
          <w:szCs w:val="24"/>
        </w:rPr>
        <w:t>Product model:</w:t>
      </w:r>
      <w:r w:rsidR="00B13DF1" w:rsidRPr="007361C8">
        <w:rPr>
          <w:rFonts w:ascii="Times New Roman" w:hAnsi="Times New Roman" w:cs="Times New Roman"/>
          <w:sz w:val="24"/>
          <w:szCs w:val="24"/>
        </w:rPr>
        <w:t xml:space="preserve"> AD22</w:t>
      </w:r>
      <w:r w:rsidR="0016472C">
        <w:rPr>
          <w:rFonts w:ascii="Times New Roman" w:hAnsi="Times New Roman" w:cs="Times New Roman" w:hint="eastAsia"/>
          <w:sz w:val="24"/>
          <w:szCs w:val="24"/>
        </w:rPr>
        <w:t>A</w:t>
      </w:r>
      <w:r w:rsidR="00B13DF1" w:rsidRPr="007361C8">
        <w:rPr>
          <w:rFonts w:ascii="Times New Roman" w:hAnsi="Times New Roman" w:cs="Times New Roman"/>
          <w:sz w:val="24"/>
          <w:szCs w:val="24"/>
        </w:rPr>
        <w:t>0</w:t>
      </w:r>
      <w:r w:rsidR="0016472C">
        <w:rPr>
          <w:rFonts w:ascii="Times New Roman" w:hAnsi="Times New Roman" w:cs="Times New Roman" w:hint="eastAsia"/>
          <w:sz w:val="24"/>
          <w:szCs w:val="24"/>
        </w:rPr>
        <w:t>8</w:t>
      </w:r>
      <w:r w:rsidR="002A136D" w:rsidRPr="007361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3393" w:rsidRPr="007361C8" w:rsidRDefault="00142AE5" w:rsidP="00303393">
      <w:pPr>
        <w:rPr>
          <w:rFonts w:ascii="Times New Roman" w:hAnsi="Times New Roman" w:cs="Times New Roman"/>
          <w:sz w:val="24"/>
          <w:szCs w:val="24"/>
        </w:rPr>
      </w:pPr>
      <w:r w:rsidRPr="007361C8">
        <w:rPr>
          <w:rFonts w:ascii="Times New Roman" w:hAnsi="Times New Roman" w:cs="Times New Roman"/>
          <w:sz w:val="24"/>
          <w:szCs w:val="24"/>
        </w:rPr>
        <w:t>2.</w:t>
      </w:r>
      <w:r w:rsidR="002A136D" w:rsidRPr="007361C8">
        <w:rPr>
          <w:rFonts w:ascii="Times New Roman" w:hAnsi="Times New Roman" w:cs="Times New Roman"/>
          <w:sz w:val="24"/>
          <w:szCs w:val="24"/>
        </w:rPr>
        <w:t>working voltage</w:t>
      </w:r>
      <w:r w:rsidR="009F3079">
        <w:rPr>
          <w:rFonts w:ascii="Times New Roman" w:hAnsi="Times New Roman" w:cs="Times New Roman" w:hint="eastAsia"/>
          <w:sz w:val="24"/>
          <w:szCs w:val="24"/>
        </w:rPr>
        <w:t xml:space="preserve"> DC 12V</w:t>
      </w:r>
      <w:r w:rsidR="002A136D" w:rsidRPr="007361C8">
        <w:rPr>
          <w:rFonts w:ascii="Times New Roman" w:hAnsi="Times New Roman" w:cs="Times New Roman"/>
          <w:sz w:val="24"/>
          <w:szCs w:val="24"/>
        </w:rPr>
        <w:t xml:space="preserve">, </w:t>
      </w:r>
      <w:r w:rsidR="002A136D" w:rsidRPr="007361C8">
        <w:rPr>
          <w:rStyle w:val="shorttext"/>
          <w:rFonts w:ascii="Times New Roman" w:hAnsi="Times New Roman" w:cs="Times New Roman"/>
          <w:sz w:val="24"/>
          <w:szCs w:val="24"/>
        </w:rPr>
        <w:t>with reverse polarity protection</w:t>
      </w:r>
    </w:p>
    <w:p w:rsidR="0024707B" w:rsidRPr="00826B61" w:rsidRDefault="00142AE5" w:rsidP="0024707B">
      <w:pPr>
        <w:rPr>
          <w:color w:val="0070C0"/>
        </w:rPr>
      </w:pPr>
      <w:r w:rsidRPr="007361C8">
        <w:rPr>
          <w:rFonts w:ascii="Times New Roman" w:hAnsi="Times New Roman" w:cs="Times New Roman"/>
          <w:sz w:val="24"/>
          <w:szCs w:val="24"/>
        </w:rPr>
        <w:t>3.Operating Current: Standby 11-13 MA, 1 relay "open" 44MA, 2 relays "Open" 77MA,</w:t>
      </w:r>
      <w:r w:rsidR="007361C8" w:rsidRPr="007361C8">
        <w:rPr>
          <w:rFonts w:ascii="Times New Roman" w:hAnsi="Times New Roman" w:cs="Times New Roman"/>
          <w:sz w:val="24"/>
          <w:szCs w:val="24"/>
        </w:rPr>
        <w:t xml:space="preserve"> 3 relays "Open" 110MA, 4 relays</w:t>
      </w:r>
      <w:r w:rsidRPr="007361C8">
        <w:rPr>
          <w:rFonts w:ascii="Times New Roman" w:hAnsi="Times New Roman" w:cs="Times New Roman"/>
          <w:sz w:val="24"/>
          <w:szCs w:val="24"/>
        </w:rPr>
        <w:t>"open" 140MA</w:t>
      </w:r>
      <w:r w:rsidR="0024707B">
        <w:rPr>
          <w:rFonts w:ascii="Times New Roman" w:hAnsi="Times New Roman" w:cs="Times New Roman" w:hint="eastAsia"/>
          <w:sz w:val="24"/>
          <w:szCs w:val="24"/>
        </w:rPr>
        <w:t>,</w:t>
      </w:r>
      <w:r w:rsidR="0024707B" w:rsidRPr="0024707B">
        <w:rPr>
          <w:color w:val="0070C0"/>
        </w:rPr>
        <w:t xml:space="preserve"> </w:t>
      </w:r>
      <w:r w:rsidR="0024707B" w:rsidRPr="0024707B">
        <w:rPr>
          <w:rFonts w:ascii="Times New Roman" w:hAnsi="Times New Roman" w:cs="Times New Roman"/>
          <w:sz w:val="24"/>
          <w:szCs w:val="24"/>
        </w:rPr>
        <w:t>5 relays open 1</w:t>
      </w:r>
      <w:r w:rsidR="0024707B" w:rsidRPr="0024707B">
        <w:rPr>
          <w:rFonts w:ascii="Times New Roman" w:hAnsi="Times New Roman" w:cs="Times New Roman" w:hint="eastAsia"/>
          <w:sz w:val="24"/>
          <w:szCs w:val="24"/>
        </w:rPr>
        <w:t>7</w:t>
      </w:r>
      <w:r w:rsidR="0024707B" w:rsidRPr="0024707B">
        <w:rPr>
          <w:rFonts w:ascii="Times New Roman" w:hAnsi="Times New Roman" w:cs="Times New Roman"/>
          <w:sz w:val="24"/>
          <w:szCs w:val="24"/>
        </w:rPr>
        <w:t>0MA,6 relays open 1</w:t>
      </w:r>
      <w:r w:rsidR="0024707B" w:rsidRPr="0024707B">
        <w:rPr>
          <w:rFonts w:ascii="Times New Roman" w:hAnsi="Times New Roman" w:cs="Times New Roman" w:hint="eastAsia"/>
          <w:sz w:val="24"/>
          <w:szCs w:val="24"/>
        </w:rPr>
        <w:t>9</w:t>
      </w:r>
      <w:r w:rsidR="0024707B" w:rsidRPr="0024707B">
        <w:rPr>
          <w:rFonts w:ascii="Times New Roman" w:hAnsi="Times New Roman" w:cs="Times New Roman"/>
          <w:sz w:val="24"/>
          <w:szCs w:val="24"/>
        </w:rPr>
        <w:t>7MA,7 relays open 2</w:t>
      </w:r>
      <w:r w:rsidR="0024707B" w:rsidRPr="0024707B">
        <w:rPr>
          <w:rFonts w:ascii="Times New Roman" w:hAnsi="Times New Roman" w:cs="Times New Roman" w:hint="eastAsia"/>
          <w:sz w:val="24"/>
          <w:szCs w:val="24"/>
        </w:rPr>
        <w:t>2</w:t>
      </w:r>
      <w:r w:rsidR="0024707B" w:rsidRPr="0024707B">
        <w:rPr>
          <w:rFonts w:ascii="Times New Roman" w:hAnsi="Times New Roman" w:cs="Times New Roman"/>
          <w:sz w:val="24"/>
          <w:szCs w:val="24"/>
        </w:rPr>
        <w:t>3MA,8 relays open 2</w:t>
      </w:r>
      <w:r w:rsidR="0024707B" w:rsidRPr="0024707B">
        <w:rPr>
          <w:rFonts w:ascii="Times New Roman" w:hAnsi="Times New Roman" w:cs="Times New Roman" w:hint="eastAsia"/>
          <w:sz w:val="24"/>
          <w:szCs w:val="24"/>
        </w:rPr>
        <w:t>47</w:t>
      </w:r>
      <w:r w:rsidR="0024707B" w:rsidRPr="0024707B">
        <w:rPr>
          <w:rFonts w:ascii="Times New Roman" w:hAnsi="Times New Roman" w:cs="Times New Roman"/>
          <w:sz w:val="24"/>
          <w:szCs w:val="24"/>
        </w:rPr>
        <w:t>MA.</w:t>
      </w:r>
    </w:p>
    <w:p w:rsidR="00142AE5" w:rsidRPr="0024707B" w:rsidRDefault="00142AE5" w:rsidP="00303393">
      <w:pPr>
        <w:rPr>
          <w:rFonts w:ascii="Times New Roman" w:hAnsi="Times New Roman" w:cs="Times New Roman"/>
          <w:sz w:val="24"/>
          <w:szCs w:val="24"/>
        </w:rPr>
      </w:pPr>
    </w:p>
    <w:p w:rsidR="00142AE5" w:rsidRPr="007361C8" w:rsidRDefault="007361C8" w:rsidP="00303393">
      <w:pPr>
        <w:rPr>
          <w:rFonts w:ascii="Times New Roman" w:hAnsi="Times New Roman" w:cs="Times New Roman"/>
          <w:sz w:val="24"/>
          <w:szCs w:val="24"/>
        </w:rPr>
      </w:pPr>
      <w:r w:rsidRPr="007361C8">
        <w:rPr>
          <w:rFonts w:ascii="Times New Roman" w:hAnsi="Times New Roman" w:cs="Times New Roman"/>
          <w:sz w:val="24"/>
          <w:szCs w:val="24"/>
        </w:rPr>
        <w:t>4</w:t>
      </w:r>
      <w:r w:rsidR="00191B31">
        <w:rPr>
          <w:rFonts w:ascii="Times New Roman" w:hAnsi="Times New Roman" w:cs="Times New Roman"/>
          <w:sz w:val="24"/>
          <w:szCs w:val="24"/>
        </w:rPr>
        <w:t xml:space="preserve"> </w:t>
      </w:r>
      <w:r w:rsidRPr="007361C8">
        <w:rPr>
          <w:rFonts w:ascii="Times New Roman" w:hAnsi="Times New Roman" w:cs="Times New Roman"/>
          <w:sz w:val="24"/>
          <w:szCs w:val="24"/>
        </w:rPr>
        <w:t xml:space="preserve">eight </w:t>
      </w:r>
      <w:r w:rsidR="00142AE5" w:rsidRPr="007361C8">
        <w:rPr>
          <w:rFonts w:ascii="Times New Roman" w:hAnsi="Times New Roman" w:cs="Times New Roman"/>
          <w:sz w:val="24"/>
          <w:szCs w:val="24"/>
        </w:rPr>
        <w:t>modes of operation</w:t>
      </w:r>
      <w:r w:rsidR="00142AE5" w:rsidRPr="00277F92">
        <w:rPr>
          <w:rFonts w:ascii="Times New Roman" w:hAnsi="Times New Roman" w:cs="Times New Roman"/>
          <w:color w:val="4F81BD" w:themeColor="accent1"/>
          <w:sz w:val="24"/>
          <w:szCs w:val="24"/>
        </w:rPr>
        <w:t>:</w:t>
      </w:r>
      <w:r w:rsidR="00B13DF1" w:rsidRPr="00277F92">
        <w:rPr>
          <w:rFonts w:ascii="Times New Roman" w:hAnsi="Times New Roman" w:cs="Times New Roman"/>
          <w:color w:val="4F81BD" w:themeColor="accent1"/>
          <w:sz w:val="24"/>
          <w:szCs w:val="24"/>
        </w:rPr>
        <w:t>Non-locking (Momentary ),</w:t>
      </w:r>
      <w:r w:rsidR="00F75447" w:rsidRPr="00277F92">
        <w:rPr>
          <w:color w:val="4F81BD" w:themeColor="accent1"/>
          <w:sz w:val="24"/>
          <w:szCs w:val="24"/>
        </w:rPr>
        <w:t xml:space="preserve"> self-locking (Toggle)</w:t>
      </w:r>
      <w:r w:rsidR="00B13DF1" w:rsidRPr="00277F92">
        <w:rPr>
          <w:rFonts w:ascii="Times New Roman" w:hAnsi="Times New Roman" w:cs="Times New Roman"/>
          <w:color w:val="4F81BD" w:themeColor="accent1"/>
          <w:sz w:val="24"/>
          <w:szCs w:val="24"/>
        </w:rPr>
        <w:t>,</w:t>
      </w:r>
      <w:r w:rsidR="00142AE5" w:rsidRPr="00277F92">
        <w:rPr>
          <w:rFonts w:ascii="Times New Roman" w:hAnsi="Times New Roman" w:cs="Times New Roman"/>
          <w:color w:val="4F81BD" w:themeColor="accent1"/>
          <w:sz w:val="24"/>
          <w:szCs w:val="24"/>
        </w:rPr>
        <w:t>inter</w:t>
      </w:r>
      <w:r w:rsidR="00B13DF1" w:rsidRPr="00277F92">
        <w:rPr>
          <w:rFonts w:ascii="Times New Roman" w:hAnsi="Times New Roman" w:cs="Times New Roman"/>
          <w:color w:val="4F81BD" w:themeColor="accent1"/>
          <w:sz w:val="24"/>
          <w:szCs w:val="24"/>
        </w:rPr>
        <w:t>-</w:t>
      </w:r>
      <w:r w:rsidR="00142AE5" w:rsidRPr="00277F92">
        <w:rPr>
          <w:rFonts w:ascii="Times New Roman" w:hAnsi="Times New Roman" w:cs="Times New Roman"/>
          <w:color w:val="4F81BD" w:themeColor="accent1"/>
          <w:sz w:val="24"/>
          <w:szCs w:val="24"/>
        </w:rPr>
        <w:t>locking</w:t>
      </w:r>
      <w:r w:rsidR="00277F92" w:rsidRPr="00277F92">
        <w:rPr>
          <w:color w:val="4F81BD" w:themeColor="accent1"/>
          <w:sz w:val="24"/>
          <w:szCs w:val="24"/>
        </w:rPr>
        <w:t xml:space="preserve"> (Latch)</w:t>
      </w:r>
      <w:r w:rsidR="00142AE5" w:rsidRPr="00277F92">
        <w:rPr>
          <w:rFonts w:ascii="Times New Roman" w:hAnsi="Times New Roman" w:cs="Times New Roman"/>
          <w:color w:val="4F81BD" w:themeColor="accent1"/>
          <w:sz w:val="24"/>
          <w:szCs w:val="24"/>
        </w:rPr>
        <w:t>, 5/20/60/120/250-second delay</w:t>
      </w:r>
    </w:p>
    <w:p w:rsidR="00142AE5" w:rsidRPr="007361C8" w:rsidRDefault="00142AE5" w:rsidP="00303393">
      <w:pPr>
        <w:rPr>
          <w:rFonts w:ascii="Times New Roman" w:hAnsi="Times New Roman" w:cs="Times New Roman"/>
          <w:sz w:val="24"/>
          <w:szCs w:val="24"/>
        </w:rPr>
      </w:pPr>
      <w:r w:rsidRPr="007361C8">
        <w:rPr>
          <w:rFonts w:ascii="Times New Roman" w:hAnsi="Times New Roman" w:cs="Times New Roman"/>
          <w:sz w:val="24"/>
          <w:szCs w:val="24"/>
        </w:rPr>
        <w:t>5 The def</w:t>
      </w:r>
      <w:r w:rsidR="00B13DF1" w:rsidRPr="007361C8">
        <w:rPr>
          <w:rFonts w:ascii="Times New Roman" w:hAnsi="Times New Roman" w:cs="Times New Roman"/>
          <w:sz w:val="24"/>
          <w:szCs w:val="24"/>
        </w:rPr>
        <w:t>ault control command is 1/2/3/4</w:t>
      </w:r>
      <w:r w:rsidR="0024707B">
        <w:rPr>
          <w:rFonts w:ascii="Times New Roman" w:hAnsi="Times New Roman" w:cs="Times New Roman" w:hint="eastAsia"/>
          <w:sz w:val="24"/>
          <w:szCs w:val="24"/>
        </w:rPr>
        <w:t>/5/6/7/8</w:t>
      </w:r>
      <w:r w:rsidR="00B13DF1" w:rsidRPr="007361C8">
        <w:rPr>
          <w:rFonts w:ascii="Times New Roman" w:hAnsi="Times New Roman" w:cs="Times New Roman"/>
          <w:sz w:val="24"/>
          <w:szCs w:val="24"/>
        </w:rPr>
        <w:t>.E</w:t>
      </w:r>
      <w:r w:rsidRPr="007361C8">
        <w:rPr>
          <w:rFonts w:ascii="Times New Roman" w:hAnsi="Times New Roman" w:cs="Times New Roman"/>
          <w:sz w:val="24"/>
          <w:szCs w:val="24"/>
        </w:rPr>
        <w:t xml:space="preserve">xample: Dial 1 </w:t>
      </w:r>
      <w:r w:rsidR="00B13DF1" w:rsidRPr="007361C8">
        <w:rPr>
          <w:rFonts w:ascii="Times New Roman" w:hAnsi="Times New Roman" w:cs="Times New Roman"/>
          <w:sz w:val="24"/>
          <w:szCs w:val="24"/>
        </w:rPr>
        <w:t xml:space="preserve">to </w:t>
      </w:r>
      <w:r w:rsidRPr="007361C8">
        <w:rPr>
          <w:rFonts w:ascii="Times New Roman" w:hAnsi="Times New Roman" w:cs="Times New Roman"/>
          <w:sz w:val="24"/>
          <w:szCs w:val="24"/>
        </w:rPr>
        <w:t xml:space="preserve">control relay 1, </w:t>
      </w:r>
      <w:r w:rsidR="00B13DF1" w:rsidRPr="007361C8">
        <w:rPr>
          <w:rFonts w:ascii="Times New Roman" w:hAnsi="Times New Roman" w:cs="Times New Roman"/>
          <w:sz w:val="24"/>
          <w:szCs w:val="24"/>
        </w:rPr>
        <w:t>dial 2</w:t>
      </w:r>
      <w:r w:rsidRPr="007361C8">
        <w:rPr>
          <w:rFonts w:ascii="Times New Roman" w:hAnsi="Times New Roman" w:cs="Times New Roman"/>
          <w:sz w:val="24"/>
          <w:szCs w:val="24"/>
        </w:rPr>
        <w:t xml:space="preserve"> </w:t>
      </w:r>
      <w:r w:rsidR="00B13DF1" w:rsidRPr="007361C8">
        <w:rPr>
          <w:rFonts w:ascii="Times New Roman" w:hAnsi="Times New Roman" w:cs="Times New Roman"/>
          <w:sz w:val="24"/>
          <w:szCs w:val="24"/>
        </w:rPr>
        <w:t xml:space="preserve">to </w:t>
      </w:r>
      <w:r w:rsidRPr="007361C8">
        <w:rPr>
          <w:rFonts w:ascii="Times New Roman" w:hAnsi="Times New Roman" w:cs="Times New Roman"/>
          <w:sz w:val="24"/>
          <w:szCs w:val="24"/>
        </w:rPr>
        <w:t>control</w:t>
      </w:r>
      <w:r w:rsidR="00B13DF1" w:rsidRPr="007361C8">
        <w:rPr>
          <w:rFonts w:ascii="Times New Roman" w:hAnsi="Times New Roman" w:cs="Times New Roman"/>
          <w:sz w:val="24"/>
          <w:szCs w:val="24"/>
        </w:rPr>
        <w:t xml:space="preserve"> relay 2, </w:t>
      </w:r>
      <w:r w:rsidR="00232A11" w:rsidRPr="007361C8">
        <w:rPr>
          <w:rFonts w:ascii="Times New Roman" w:hAnsi="Times New Roman" w:cs="Times New Roman"/>
          <w:sz w:val="24"/>
          <w:szCs w:val="24"/>
        </w:rPr>
        <w:t xml:space="preserve">dial </w:t>
      </w:r>
      <w:r w:rsidR="00232A11">
        <w:rPr>
          <w:rFonts w:ascii="Times New Roman" w:hAnsi="Times New Roman" w:cs="Times New Roman"/>
          <w:sz w:val="24"/>
          <w:szCs w:val="24"/>
        </w:rPr>
        <w:t>3</w:t>
      </w:r>
      <w:r w:rsidR="00232A11" w:rsidRPr="007361C8">
        <w:rPr>
          <w:rFonts w:ascii="Times New Roman" w:hAnsi="Times New Roman" w:cs="Times New Roman"/>
          <w:sz w:val="24"/>
          <w:szCs w:val="24"/>
        </w:rPr>
        <w:t xml:space="preserve"> to control relay </w:t>
      </w:r>
      <w:r w:rsidR="00232A11">
        <w:rPr>
          <w:rFonts w:ascii="Times New Roman" w:hAnsi="Times New Roman" w:cs="Times New Roman"/>
          <w:sz w:val="24"/>
          <w:szCs w:val="24"/>
        </w:rPr>
        <w:t>3</w:t>
      </w:r>
      <w:r w:rsidRPr="007361C8">
        <w:rPr>
          <w:rFonts w:ascii="Times New Roman" w:hAnsi="Times New Roman" w:cs="Times New Roman"/>
          <w:sz w:val="24"/>
          <w:szCs w:val="24"/>
        </w:rPr>
        <w:t xml:space="preserve">, </w:t>
      </w:r>
      <w:r w:rsidR="00232A11" w:rsidRPr="007361C8">
        <w:rPr>
          <w:rFonts w:ascii="Times New Roman" w:hAnsi="Times New Roman" w:cs="Times New Roman"/>
          <w:sz w:val="24"/>
          <w:szCs w:val="24"/>
        </w:rPr>
        <w:t xml:space="preserve">dial </w:t>
      </w:r>
      <w:r w:rsidR="00232A11">
        <w:rPr>
          <w:rFonts w:ascii="Times New Roman" w:hAnsi="Times New Roman" w:cs="Times New Roman"/>
          <w:sz w:val="24"/>
          <w:szCs w:val="24"/>
        </w:rPr>
        <w:t>4</w:t>
      </w:r>
      <w:r w:rsidR="00232A11" w:rsidRPr="007361C8">
        <w:rPr>
          <w:rFonts w:ascii="Times New Roman" w:hAnsi="Times New Roman" w:cs="Times New Roman"/>
          <w:sz w:val="24"/>
          <w:szCs w:val="24"/>
        </w:rPr>
        <w:t xml:space="preserve"> to control relay </w:t>
      </w:r>
      <w:r w:rsidR="00232A11">
        <w:rPr>
          <w:rFonts w:ascii="Times New Roman" w:hAnsi="Times New Roman" w:cs="Times New Roman"/>
          <w:sz w:val="24"/>
          <w:szCs w:val="24"/>
        </w:rPr>
        <w:t>4</w:t>
      </w:r>
      <w:r w:rsidRPr="007361C8">
        <w:rPr>
          <w:rFonts w:ascii="Times New Roman" w:hAnsi="Times New Roman" w:cs="Times New Roman"/>
          <w:sz w:val="24"/>
          <w:szCs w:val="24"/>
        </w:rPr>
        <w:t xml:space="preserve">; control </w:t>
      </w:r>
      <w:r w:rsidR="00433F7F">
        <w:rPr>
          <w:rFonts w:ascii="Times New Roman" w:hAnsi="Times New Roman" w:cs="Times New Roman"/>
          <w:sz w:val="24"/>
          <w:szCs w:val="24"/>
        </w:rPr>
        <w:t>commands</w:t>
      </w:r>
      <w:r w:rsidRPr="007361C8">
        <w:rPr>
          <w:rFonts w:ascii="Times New Roman" w:hAnsi="Times New Roman" w:cs="Times New Roman"/>
          <w:sz w:val="24"/>
          <w:szCs w:val="24"/>
        </w:rPr>
        <w:t xml:space="preserve"> can be changed any 1-4</w:t>
      </w:r>
      <w:r w:rsidR="00B13DF1" w:rsidRPr="007361C8">
        <w:rPr>
          <w:rFonts w:ascii="Times New Roman" w:hAnsi="Times New Roman" w:cs="Times New Roman"/>
          <w:sz w:val="24"/>
          <w:szCs w:val="24"/>
        </w:rPr>
        <w:t xml:space="preserve"> bits</w:t>
      </w:r>
      <w:r w:rsidRPr="007361C8">
        <w:rPr>
          <w:rFonts w:ascii="Times New Roman" w:hAnsi="Times New Roman" w:cs="Times New Roman"/>
          <w:sz w:val="24"/>
          <w:szCs w:val="24"/>
        </w:rPr>
        <w:t>. (For</w:t>
      </w:r>
      <w:r w:rsidR="00B13DF1" w:rsidRPr="007361C8">
        <w:rPr>
          <w:rFonts w:ascii="Times New Roman" w:hAnsi="Times New Roman" w:cs="Times New Roman"/>
          <w:sz w:val="24"/>
          <w:szCs w:val="24"/>
        </w:rPr>
        <w:t xml:space="preserve"> more details, refer to </w:t>
      </w:r>
      <w:r w:rsidRPr="007361C8">
        <w:rPr>
          <w:rFonts w:ascii="Times New Roman" w:hAnsi="Times New Roman" w:cs="Times New Roman"/>
          <w:sz w:val="24"/>
          <w:szCs w:val="24"/>
        </w:rPr>
        <w:t>"</w:t>
      </w:r>
      <w:r w:rsidR="00784941" w:rsidRPr="00784941">
        <w:t xml:space="preserve"> </w:t>
      </w:r>
      <w:r w:rsidR="00784941" w:rsidRPr="00784941">
        <w:rPr>
          <w:rFonts w:ascii="Times New Roman" w:hAnsi="Times New Roman" w:cs="Times New Roman"/>
          <w:sz w:val="24"/>
          <w:szCs w:val="24"/>
        </w:rPr>
        <w:t>AD22</w:t>
      </w:r>
      <w:r w:rsidR="0024707B">
        <w:rPr>
          <w:rFonts w:ascii="Times New Roman" w:hAnsi="Times New Roman" w:cs="Times New Roman" w:hint="eastAsia"/>
          <w:sz w:val="24"/>
          <w:szCs w:val="24"/>
        </w:rPr>
        <w:t>A08_8</w:t>
      </w:r>
      <w:r w:rsidR="00784941" w:rsidRPr="00784941">
        <w:rPr>
          <w:rFonts w:ascii="Times New Roman" w:hAnsi="Times New Roman" w:cs="Times New Roman"/>
          <w:sz w:val="24"/>
          <w:szCs w:val="24"/>
        </w:rPr>
        <w:t xml:space="preserve"> channel DTMF controller commands setting manual </w:t>
      </w:r>
      <w:r w:rsidRPr="007361C8">
        <w:rPr>
          <w:rFonts w:ascii="Times New Roman" w:hAnsi="Times New Roman" w:cs="Times New Roman"/>
          <w:sz w:val="24"/>
          <w:szCs w:val="24"/>
        </w:rPr>
        <w:t>"</w:t>
      </w:r>
      <w:r w:rsidR="00B13DF1" w:rsidRPr="007361C8">
        <w:rPr>
          <w:rFonts w:ascii="Times New Roman" w:hAnsi="Times New Roman" w:cs="Times New Roman"/>
          <w:sz w:val="24"/>
          <w:szCs w:val="24"/>
        </w:rPr>
        <w:t>).</w:t>
      </w:r>
    </w:p>
    <w:p w:rsidR="00142AE5" w:rsidRPr="007361C8" w:rsidRDefault="00142AE5" w:rsidP="00303393">
      <w:pPr>
        <w:rPr>
          <w:rFonts w:ascii="Times New Roman" w:hAnsi="Times New Roman" w:cs="Times New Roman"/>
          <w:sz w:val="24"/>
          <w:szCs w:val="24"/>
        </w:rPr>
      </w:pPr>
      <w:r w:rsidRPr="007361C8">
        <w:rPr>
          <w:rStyle w:val="shorttext"/>
          <w:rFonts w:ascii="Times New Roman" w:hAnsi="Times New Roman" w:cs="Times New Roman"/>
          <w:sz w:val="24"/>
          <w:szCs w:val="24"/>
        </w:rPr>
        <w:t xml:space="preserve">6 Size: </w:t>
      </w:r>
      <w:r w:rsidR="00562F7A">
        <w:rPr>
          <w:rStyle w:val="shorttext"/>
          <w:rFonts w:ascii="Times New Roman" w:hAnsi="Times New Roman" w:cs="Times New Roman" w:hint="eastAsia"/>
          <w:sz w:val="24"/>
          <w:szCs w:val="24"/>
        </w:rPr>
        <w:t>94</w:t>
      </w:r>
      <w:r w:rsidR="00562F7A">
        <w:rPr>
          <w:rStyle w:val="shorttext"/>
          <w:rFonts w:ascii="Times New Roman" w:hAnsi="Times New Roman" w:cs="Times New Roman"/>
          <w:sz w:val="24"/>
          <w:szCs w:val="24"/>
        </w:rPr>
        <w:t xml:space="preserve"> * </w:t>
      </w:r>
      <w:r w:rsidR="00562F7A">
        <w:rPr>
          <w:rStyle w:val="shorttext"/>
          <w:rFonts w:ascii="Times New Roman" w:hAnsi="Times New Roman" w:cs="Times New Roman" w:hint="eastAsia"/>
          <w:sz w:val="24"/>
          <w:szCs w:val="24"/>
        </w:rPr>
        <w:t>62</w:t>
      </w:r>
      <w:r w:rsidRPr="007361C8">
        <w:rPr>
          <w:rStyle w:val="shorttext"/>
          <w:rFonts w:ascii="Times New Roman" w:hAnsi="Times New Roman" w:cs="Times New Roman"/>
          <w:sz w:val="24"/>
          <w:szCs w:val="24"/>
        </w:rPr>
        <w:t xml:space="preserve"> * 19.5</w:t>
      </w:r>
      <w:r w:rsidR="00D17938">
        <w:rPr>
          <w:rStyle w:val="shorttext"/>
          <w:rFonts w:ascii="Times New Roman" w:hAnsi="Times New Roman" w:cs="Times New Roman"/>
          <w:sz w:val="24"/>
          <w:szCs w:val="24"/>
        </w:rPr>
        <w:t>mm</w:t>
      </w:r>
    </w:p>
    <w:p w:rsidR="00142AE5" w:rsidRPr="007361C8" w:rsidRDefault="00320DA4" w:rsidP="00303393">
      <w:pPr>
        <w:rPr>
          <w:rFonts w:ascii="Times New Roman" w:hAnsi="Times New Roman" w:cs="Times New Roman"/>
          <w:sz w:val="24"/>
          <w:szCs w:val="24"/>
        </w:rPr>
      </w:pPr>
      <w:r>
        <w:rPr>
          <w:rStyle w:val="shorttext"/>
          <w:rFonts w:ascii="Times New Roman" w:hAnsi="Times New Roman" w:cs="Times New Roman"/>
          <w:sz w:val="24"/>
          <w:szCs w:val="24"/>
        </w:rPr>
        <w:t xml:space="preserve">7 Weight: </w:t>
      </w:r>
      <w:r>
        <w:rPr>
          <w:rStyle w:val="shorttext"/>
          <w:rFonts w:ascii="Times New Roman" w:hAnsi="Times New Roman" w:cs="Times New Roman" w:hint="eastAsia"/>
          <w:sz w:val="24"/>
          <w:szCs w:val="24"/>
        </w:rPr>
        <w:t>114</w:t>
      </w:r>
      <w:r w:rsidR="00142AE5" w:rsidRPr="007361C8">
        <w:rPr>
          <w:rStyle w:val="shorttext"/>
          <w:rFonts w:ascii="Times New Roman" w:hAnsi="Times New Roman" w:cs="Times New Roman"/>
          <w:sz w:val="24"/>
          <w:szCs w:val="24"/>
        </w:rPr>
        <w:t xml:space="preserve"> grams</w:t>
      </w:r>
    </w:p>
    <w:p w:rsidR="00142AE5" w:rsidRPr="007361C8" w:rsidRDefault="00142AE5" w:rsidP="00303393">
      <w:pPr>
        <w:rPr>
          <w:rFonts w:ascii="Times New Roman" w:hAnsi="Times New Roman" w:cs="Times New Roman"/>
          <w:sz w:val="24"/>
          <w:szCs w:val="24"/>
        </w:rPr>
      </w:pPr>
      <w:r w:rsidRPr="007361C8">
        <w:rPr>
          <w:rFonts w:ascii="Times New Roman" w:hAnsi="Times New Roman" w:cs="Times New Roman"/>
          <w:sz w:val="24"/>
          <w:szCs w:val="24"/>
        </w:rPr>
        <w:t>8 Maximum load: 10A / 250VAC, 10A / 125VAC, 10A / 30VDC, 10A / 28VDC, 10A / 12VDC</w:t>
      </w:r>
    </w:p>
    <w:p w:rsidR="00004511" w:rsidRPr="007361C8" w:rsidRDefault="00004511" w:rsidP="00303393">
      <w:pPr>
        <w:rPr>
          <w:rFonts w:ascii="Times New Roman" w:hAnsi="Times New Roman" w:cs="Times New Roman"/>
          <w:sz w:val="24"/>
          <w:szCs w:val="24"/>
        </w:rPr>
      </w:pPr>
    </w:p>
    <w:p w:rsidR="00004511" w:rsidRDefault="00004511" w:rsidP="00303393"/>
    <w:p w:rsidR="00280F53" w:rsidRPr="009A451A" w:rsidRDefault="00B13DF1" w:rsidP="00280F53">
      <w:pPr>
        <w:rPr>
          <w:rFonts w:ascii="Times New Roman" w:hAnsi="Times New Roman" w:cs="Times New Roman"/>
          <w:b/>
          <w:sz w:val="30"/>
          <w:szCs w:val="30"/>
        </w:rPr>
      </w:pPr>
      <w:r w:rsidRPr="009A451A">
        <w:rPr>
          <w:rStyle w:val="shorttext"/>
          <w:rFonts w:ascii="Times New Roman" w:hAnsi="Times New Roman" w:cs="Times New Roman"/>
          <w:b/>
          <w:sz w:val="30"/>
          <w:szCs w:val="30"/>
        </w:rPr>
        <w:t>U</w:t>
      </w:r>
      <w:r w:rsidR="00142AE5" w:rsidRPr="009A451A">
        <w:rPr>
          <w:rStyle w:val="shorttext"/>
          <w:rFonts w:ascii="Times New Roman" w:hAnsi="Times New Roman" w:cs="Times New Roman"/>
          <w:b/>
          <w:sz w:val="30"/>
          <w:szCs w:val="30"/>
        </w:rPr>
        <w:t>se</w:t>
      </w:r>
      <w:r w:rsidR="00142AE5" w:rsidRPr="009A451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142AE5" w:rsidRPr="009A451A">
        <w:rPr>
          <w:rStyle w:val="shorttext"/>
          <w:rFonts w:ascii="Times New Roman" w:hAnsi="Times New Roman" w:cs="Times New Roman"/>
          <w:b/>
          <w:sz w:val="30"/>
          <w:szCs w:val="30"/>
        </w:rPr>
        <w:t>Instructions</w:t>
      </w:r>
      <w:r w:rsidRPr="009A451A">
        <w:rPr>
          <w:rStyle w:val="shorttext"/>
          <w:rFonts w:ascii="Times New Roman" w:hAnsi="Times New Roman" w:cs="Times New Roman"/>
          <w:b/>
          <w:sz w:val="30"/>
          <w:szCs w:val="30"/>
        </w:rPr>
        <w:t>:</w:t>
      </w:r>
    </w:p>
    <w:p w:rsidR="00142AE5" w:rsidRPr="007361C8" w:rsidRDefault="00142AE5" w:rsidP="009A451A">
      <w:pPr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7361C8">
        <w:rPr>
          <w:rFonts w:ascii="Times New Roman" w:hAnsi="Times New Roman" w:cs="Times New Roman"/>
          <w:sz w:val="24"/>
          <w:szCs w:val="24"/>
        </w:rPr>
        <w:lastRenderedPageBreak/>
        <w:t xml:space="preserve">This is the DTMF audio controller with four channels, </w:t>
      </w:r>
      <w:r w:rsidR="00B13DF1" w:rsidRPr="007361C8">
        <w:rPr>
          <w:rFonts w:ascii="Times New Roman" w:hAnsi="Times New Roman" w:cs="Times New Roman"/>
          <w:sz w:val="24"/>
          <w:szCs w:val="24"/>
        </w:rPr>
        <w:t xml:space="preserve">any </w:t>
      </w:r>
      <w:r w:rsidRPr="007361C8">
        <w:rPr>
          <w:rFonts w:ascii="Times New Roman" w:hAnsi="Times New Roman" w:cs="Times New Roman"/>
          <w:sz w:val="24"/>
          <w:szCs w:val="24"/>
        </w:rPr>
        <w:t>phone or fixed telephone</w:t>
      </w:r>
      <w:r w:rsidR="00B13DF1" w:rsidRPr="007361C8">
        <w:rPr>
          <w:rFonts w:ascii="Times New Roman" w:hAnsi="Times New Roman" w:cs="Times New Roman"/>
          <w:sz w:val="24"/>
          <w:szCs w:val="24"/>
        </w:rPr>
        <w:t xml:space="preserve"> with DTMF key code </w:t>
      </w:r>
      <w:r w:rsidRPr="007361C8">
        <w:rPr>
          <w:rFonts w:ascii="Times New Roman" w:hAnsi="Times New Roman" w:cs="Times New Roman"/>
          <w:sz w:val="24"/>
          <w:szCs w:val="24"/>
        </w:rPr>
        <w:t>remote</w:t>
      </w:r>
      <w:r w:rsidR="00B13DF1" w:rsidRPr="007361C8">
        <w:rPr>
          <w:rFonts w:ascii="Times New Roman" w:hAnsi="Times New Roman" w:cs="Times New Roman"/>
          <w:sz w:val="24"/>
          <w:szCs w:val="24"/>
        </w:rPr>
        <w:t>ly</w:t>
      </w:r>
      <w:r w:rsidRPr="007361C8">
        <w:rPr>
          <w:rFonts w:ascii="Times New Roman" w:hAnsi="Times New Roman" w:cs="Times New Roman"/>
          <w:sz w:val="24"/>
          <w:szCs w:val="24"/>
        </w:rPr>
        <w:t xml:space="preserve"> control</w:t>
      </w:r>
      <w:r w:rsidR="00B13DF1" w:rsidRPr="007361C8">
        <w:rPr>
          <w:rFonts w:ascii="Times New Roman" w:hAnsi="Times New Roman" w:cs="Times New Roman"/>
          <w:sz w:val="24"/>
          <w:szCs w:val="24"/>
        </w:rPr>
        <w:t>s product relay "open" and "close".</w:t>
      </w:r>
      <w:r w:rsidRPr="007361C8">
        <w:rPr>
          <w:rFonts w:ascii="Times New Roman" w:hAnsi="Times New Roman" w:cs="Times New Roman"/>
          <w:sz w:val="24"/>
          <w:szCs w:val="24"/>
        </w:rPr>
        <w:t xml:space="preserve">(the majority of smartphones and functions </w:t>
      </w:r>
      <w:r w:rsidR="00B13DF1" w:rsidRPr="007361C8">
        <w:rPr>
          <w:rFonts w:ascii="Times New Roman" w:hAnsi="Times New Roman" w:cs="Times New Roman"/>
          <w:sz w:val="24"/>
          <w:szCs w:val="24"/>
        </w:rPr>
        <w:t xml:space="preserve">machine </w:t>
      </w:r>
      <w:r w:rsidRPr="007361C8">
        <w:rPr>
          <w:rFonts w:ascii="Times New Roman" w:hAnsi="Times New Roman" w:cs="Times New Roman"/>
          <w:sz w:val="24"/>
          <w:szCs w:val="24"/>
        </w:rPr>
        <w:t>are DTMF code). Our software</w:t>
      </w:r>
      <w:r w:rsidR="00B13DF1" w:rsidRPr="007361C8">
        <w:rPr>
          <w:rFonts w:ascii="Times New Roman" w:hAnsi="Times New Roman" w:cs="Times New Roman"/>
          <w:sz w:val="24"/>
          <w:szCs w:val="24"/>
        </w:rPr>
        <w:t xml:space="preserve"> "DTMF Dial" (installed in a computer)</w:t>
      </w:r>
      <w:r w:rsidRPr="007361C8">
        <w:rPr>
          <w:rFonts w:ascii="Times New Roman" w:hAnsi="Times New Roman" w:cs="Times New Roman"/>
          <w:sz w:val="24"/>
          <w:szCs w:val="24"/>
        </w:rPr>
        <w:t xml:space="preserve"> can </w:t>
      </w:r>
      <w:r w:rsidR="00B13DF1" w:rsidRPr="007361C8">
        <w:rPr>
          <w:rFonts w:ascii="Times New Roman" w:hAnsi="Times New Roman" w:cs="Times New Roman"/>
          <w:sz w:val="24"/>
          <w:szCs w:val="24"/>
        </w:rPr>
        <w:t xml:space="preserve">be </w:t>
      </w:r>
      <w:r w:rsidRPr="007361C8">
        <w:rPr>
          <w:rFonts w:ascii="Times New Roman" w:hAnsi="Times New Roman" w:cs="Times New Roman"/>
          <w:sz w:val="24"/>
          <w:szCs w:val="24"/>
        </w:rPr>
        <w:t>also provide</w:t>
      </w:r>
      <w:r w:rsidR="00B13DF1" w:rsidRPr="007361C8">
        <w:rPr>
          <w:rFonts w:ascii="Times New Roman" w:hAnsi="Times New Roman" w:cs="Times New Roman"/>
          <w:sz w:val="24"/>
          <w:szCs w:val="24"/>
        </w:rPr>
        <w:t>d to</w:t>
      </w:r>
      <w:r w:rsidRPr="007361C8">
        <w:rPr>
          <w:rFonts w:ascii="Times New Roman" w:hAnsi="Times New Roman" w:cs="Times New Roman"/>
          <w:sz w:val="24"/>
          <w:szCs w:val="24"/>
        </w:rPr>
        <w:t xml:space="preserve"> control relays</w:t>
      </w:r>
      <w:r w:rsidR="00B13DF1" w:rsidRPr="007361C8">
        <w:rPr>
          <w:rFonts w:ascii="Times New Roman" w:hAnsi="Times New Roman" w:cs="Times New Roman"/>
          <w:sz w:val="24"/>
          <w:szCs w:val="24"/>
        </w:rPr>
        <w:t>.</w:t>
      </w:r>
    </w:p>
    <w:p w:rsidR="00F957ED" w:rsidRDefault="00562F7A" w:rsidP="00303393">
      <w:r>
        <w:rPr>
          <w:rFonts w:hint="eastAsia"/>
          <w:noProof/>
        </w:rPr>
        <w:drawing>
          <wp:inline distT="0" distB="0" distL="0" distR="0">
            <wp:extent cx="4464050" cy="2417356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41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AE5" w:rsidRPr="007361C8" w:rsidRDefault="00142AE5" w:rsidP="00303393">
      <w:pPr>
        <w:rPr>
          <w:rFonts w:ascii="Times New Roman" w:hAnsi="Times New Roman" w:cs="Times New Roman"/>
          <w:sz w:val="24"/>
          <w:szCs w:val="24"/>
        </w:rPr>
      </w:pPr>
      <w:r w:rsidRPr="007361C8">
        <w:rPr>
          <w:rFonts w:ascii="Times New Roman" w:hAnsi="Times New Roman" w:cs="Times New Roman"/>
          <w:sz w:val="24"/>
          <w:szCs w:val="24"/>
        </w:rPr>
        <w:t>As shown above, by phone remote control relay. You need two phones, one as a receiver (</w:t>
      </w:r>
      <w:r w:rsidR="005463D2" w:rsidRPr="007361C8">
        <w:rPr>
          <w:rFonts w:ascii="Times New Roman" w:hAnsi="Times New Roman" w:cs="Times New Roman"/>
          <w:sz w:val="24"/>
          <w:szCs w:val="24"/>
        </w:rPr>
        <w:t>phone</w:t>
      </w:r>
      <w:r w:rsidR="007C0295">
        <w:rPr>
          <w:rFonts w:ascii="Times New Roman" w:hAnsi="Times New Roman" w:cs="Times New Roman"/>
          <w:sz w:val="24"/>
          <w:szCs w:val="24"/>
        </w:rPr>
        <w:t>_1</w:t>
      </w:r>
      <w:r w:rsidRPr="007361C8">
        <w:rPr>
          <w:rFonts w:ascii="Times New Roman" w:hAnsi="Times New Roman" w:cs="Times New Roman"/>
          <w:sz w:val="24"/>
          <w:szCs w:val="24"/>
        </w:rPr>
        <w:t>), the other one as a transmitter (</w:t>
      </w:r>
      <w:r w:rsidR="007C0295" w:rsidRPr="007361C8">
        <w:rPr>
          <w:rFonts w:ascii="Times New Roman" w:hAnsi="Times New Roman" w:cs="Times New Roman"/>
          <w:sz w:val="24"/>
          <w:szCs w:val="24"/>
        </w:rPr>
        <w:t>phone</w:t>
      </w:r>
      <w:r w:rsidR="007C0295">
        <w:rPr>
          <w:rFonts w:ascii="Times New Roman" w:hAnsi="Times New Roman" w:cs="Times New Roman"/>
          <w:sz w:val="24"/>
          <w:szCs w:val="24"/>
        </w:rPr>
        <w:t>_</w:t>
      </w:r>
      <w:r w:rsidRPr="007361C8">
        <w:rPr>
          <w:rFonts w:ascii="Times New Roman" w:hAnsi="Times New Roman" w:cs="Times New Roman"/>
          <w:sz w:val="24"/>
          <w:szCs w:val="24"/>
        </w:rPr>
        <w:t xml:space="preserve">2); </w:t>
      </w:r>
      <w:r w:rsidR="009F32AA" w:rsidRPr="007361C8">
        <w:rPr>
          <w:rFonts w:ascii="Times New Roman" w:hAnsi="Times New Roman" w:cs="Times New Roman"/>
          <w:sz w:val="24"/>
          <w:szCs w:val="24"/>
        </w:rPr>
        <w:t xml:space="preserve">mobile </w:t>
      </w:r>
      <w:r w:rsidR="006836FC" w:rsidRPr="007361C8">
        <w:rPr>
          <w:rFonts w:ascii="Times New Roman" w:hAnsi="Times New Roman" w:cs="Times New Roman"/>
          <w:sz w:val="24"/>
          <w:szCs w:val="24"/>
        </w:rPr>
        <w:t>phone</w:t>
      </w:r>
      <w:r w:rsidR="006836FC">
        <w:rPr>
          <w:rFonts w:ascii="Times New Roman" w:hAnsi="Times New Roman" w:cs="Times New Roman"/>
          <w:sz w:val="24"/>
          <w:szCs w:val="24"/>
        </w:rPr>
        <w:t>_1</w:t>
      </w:r>
      <w:r w:rsidRPr="007361C8">
        <w:rPr>
          <w:rFonts w:ascii="Times New Roman" w:hAnsi="Times New Roman" w:cs="Times New Roman"/>
          <w:sz w:val="24"/>
          <w:szCs w:val="24"/>
        </w:rPr>
        <w:t xml:space="preserve"> connected </w:t>
      </w:r>
      <w:r w:rsidR="00E95973" w:rsidRPr="007361C8">
        <w:rPr>
          <w:rFonts w:ascii="Times New Roman" w:hAnsi="Times New Roman" w:cs="Times New Roman"/>
          <w:sz w:val="24"/>
          <w:szCs w:val="24"/>
        </w:rPr>
        <w:t xml:space="preserve">by </w:t>
      </w:r>
      <w:r w:rsidRPr="007361C8">
        <w:rPr>
          <w:rFonts w:ascii="Times New Roman" w:hAnsi="Times New Roman" w:cs="Times New Roman"/>
          <w:sz w:val="24"/>
          <w:szCs w:val="24"/>
        </w:rPr>
        <w:t xml:space="preserve">DTMF audio cable 3.5MM audio controller (the controller to be powered), and then using </w:t>
      </w:r>
      <w:r w:rsidR="00F42F8A" w:rsidRPr="007361C8">
        <w:rPr>
          <w:rFonts w:ascii="Times New Roman" w:hAnsi="Times New Roman" w:cs="Times New Roman"/>
          <w:sz w:val="24"/>
          <w:szCs w:val="24"/>
        </w:rPr>
        <w:t>phone</w:t>
      </w:r>
      <w:r w:rsidR="00F42F8A">
        <w:rPr>
          <w:rFonts w:ascii="Times New Roman" w:hAnsi="Times New Roman" w:cs="Times New Roman"/>
          <w:sz w:val="24"/>
          <w:szCs w:val="24"/>
        </w:rPr>
        <w:t>_</w:t>
      </w:r>
      <w:r w:rsidRPr="007361C8">
        <w:rPr>
          <w:rFonts w:ascii="Times New Roman" w:hAnsi="Times New Roman" w:cs="Times New Roman"/>
          <w:sz w:val="24"/>
          <w:szCs w:val="24"/>
        </w:rPr>
        <w:t xml:space="preserve">2 ( may be a fixed telephone) call the </w:t>
      </w:r>
      <w:r w:rsidR="00C24D2E" w:rsidRPr="007361C8">
        <w:rPr>
          <w:rFonts w:ascii="Times New Roman" w:hAnsi="Times New Roman" w:cs="Times New Roman"/>
          <w:sz w:val="24"/>
          <w:szCs w:val="24"/>
        </w:rPr>
        <w:t>phone</w:t>
      </w:r>
      <w:r w:rsidR="00C24D2E">
        <w:rPr>
          <w:rFonts w:ascii="Times New Roman" w:hAnsi="Times New Roman" w:cs="Times New Roman"/>
          <w:sz w:val="24"/>
          <w:szCs w:val="24"/>
        </w:rPr>
        <w:t>_</w:t>
      </w:r>
      <w:r w:rsidRPr="007361C8">
        <w:rPr>
          <w:rFonts w:ascii="Times New Roman" w:hAnsi="Times New Roman" w:cs="Times New Roman"/>
          <w:sz w:val="24"/>
          <w:szCs w:val="24"/>
        </w:rPr>
        <w:t xml:space="preserve">1, </w:t>
      </w:r>
      <w:r w:rsidR="00C24D2E" w:rsidRPr="007361C8">
        <w:rPr>
          <w:rFonts w:ascii="Times New Roman" w:hAnsi="Times New Roman" w:cs="Times New Roman"/>
          <w:sz w:val="24"/>
          <w:szCs w:val="24"/>
        </w:rPr>
        <w:t>phone</w:t>
      </w:r>
      <w:r w:rsidR="00C24D2E">
        <w:rPr>
          <w:rFonts w:ascii="Times New Roman" w:hAnsi="Times New Roman" w:cs="Times New Roman"/>
          <w:sz w:val="24"/>
          <w:szCs w:val="24"/>
        </w:rPr>
        <w:t>_1</w:t>
      </w:r>
      <w:r w:rsidRPr="007361C8">
        <w:rPr>
          <w:rFonts w:ascii="Times New Roman" w:hAnsi="Times New Roman" w:cs="Times New Roman"/>
          <w:sz w:val="24"/>
          <w:szCs w:val="24"/>
        </w:rPr>
        <w:t xml:space="preserve"> answer</w:t>
      </w:r>
      <w:r w:rsidR="00E95973" w:rsidRPr="007361C8">
        <w:rPr>
          <w:rFonts w:ascii="Times New Roman" w:hAnsi="Times New Roman" w:cs="Times New Roman"/>
          <w:sz w:val="24"/>
          <w:szCs w:val="24"/>
        </w:rPr>
        <w:t>ed, so that two phone call each other</w:t>
      </w:r>
      <w:r w:rsidRPr="007361C8">
        <w:rPr>
          <w:rFonts w:ascii="Times New Roman" w:hAnsi="Times New Roman" w:cs="Times New Roman"/>
          <w:sz w:val="24"/>
          <w:szCs w:val="24"/>
        </w:rPr>
        <w:t xml:space="preserve">; then dial </w:t>
      </w:r>
      <w:r w:rsidR="003E4787" w:rsidRPr="007361C8">
        <w:rPr>
          <w:rFonts w:ascii="Times New Roman" w:hAnsi="Times New Roman" w:cs="Times New Roman"/>
          <w:sz w:val="24"/>
          <w:szCs w:val="24"/>
        </w:rPr>
        <w:t>1/2/3/4</w:t>
      </w:r>
      <w:r w:rsidR="003E4787">
        <w:rPr>
          <w:rFonts w:ascii="Times New Roman" w:hAnsi="Times New Roman" w:cs="Times New Roman" w:hint="eastAsia"/>
          <w:sz w:val="24"/>
          <w:szCs w:val="24"/>
        </w:rPr>
        <w:t>/5/6/7/8</w:t>
      </w:r>
      <w:r w:rsidR="00E95973" w:rsidRPr="007361C8">
        <w:rPr>
          <w:rFonts w:ascii="Times New Roman" w:hAnsi="Times New Roman" w:cs="Times New Roman"/>
          <w:sz w:val="24"/>
          <w:szCs w:val="24"/>
        </w:rPr>
        <w:t xml:space="preserve"> by</w:t>
      </w:r>
      <w:r w:rsidR="00DF08EB" w:rsidRPr="00DF08EB">
        <w:rPr>
          <w:rFonts w:ascii="Times New Roman" w:hAnsi="Times New Roman" w:cs="Times New Roman"/>
          <w:sz w:val="24"/>
          <w:szCs w:val="24"/>
        </w:rPr>
        <w:t xml:space="preserve"> </w:t>
      </w:r>
      <w:r w:rsidR="00B15415" w:rsidRPr="007361C8">
        <w:rPr>
          <w:rFonts w:ascii="Times New Roman" w:hAnsi="Times New Roman" w:cs="Times New Roman"/>
          <w:sz w:val="24"/>
          <w:szCs w:val="24"/>
        </w:rPr>
        <w:t>phone</w:t>
      </w:r>
      <w:r w:rsidR="00B15415">
        <w:rPr>
          <w:rFonts w:ascii="Times New Roman" w:hAnsi="Times New Roman" w:cs="Times New Roman"/>
          <w:sz w:val="24"/>
          <w:szCs w:val="24"/>
        </w:rPr>
        <w:t>_</w:t>
      </w:r>
      <w:r w:rsidR="00DF08EB" w:rsidRPr="007361C8">
        <w:rPr>
          <w:rFonts w:ascii="Times New Roman" w:hAnsi="Times New Roman" w:cs="Times New Roman"/>
          <w:sz w:val="24"/>
          <w:szCs w:val="24"/>
        </w:rPr>
        <w:t>2</w:t>
      </w:r>
      <w:r w:rsidR="00E95973" w:rsidRPr="007361C8">
        <w:rPr>
          <w:rFonts w:ascii="Times New Roman" w:hAnsi="Times New Roman" w:cs="Times New Roman"/>
          <w:sz w:val="24"/>
          <w:szCs w:val="24"/>
        </w:rPr>
        <w:t xml:space="preserve"> keypad to</w:t>
      </w:r>
      <w:r w:rsidRPr="007361C8">
        <w:rPr>
          <w:rFonts w:ascii="Times New Roman" w:hAnsi="Times New Roman" w:cs="Times New Roman"/>
          <w:sz w:val="24"/>
          <w:szCs w:val="24"/>
        </w:rPr>
        <w:t xml:space="preserve"> control </w:t>
      </w:r>
      <w:r w:rsidR="003E4787">
        <w:rPr>
          <w:rFonts w:ascii="Times New Roman" w:hAnsi="Times New Roman" w:cs="Times New Roman" w:hint="eastAsia"/>
          <w:sz w:val="24"/>
          <w:szCs w:val="24"/>
        </w:rPr>
        <w:t xml:space="preserve">8 </w:t>
      </w:r>
      <w:r w:rsidRPr="007361C8">
        <w:rPr>
          <w:rFonts w:ascii="Times New Roman" w:hAnsi="Times New Roman" w:cs="Times New Roman"/>
          <w:sz w:val="24"/>
          <w:szCs w:val="24"/>
        </w:rPr>
        <w:t xml:space="preserve">relays </w:t>
      </w:r>
      <w:r w:rsidR="00E95973" w:rsidRPr="007361C8">
        <w:rPr>
          <w:rFonts w:ascii="Times New Roman" w:hAnsi="Times New Roman" w:cs="Times New Roman"/>
          <w:sz w:val="24"/>
          <w:szCs w:val="24"/>
        </w:rPr>
        <w:t>.</w:t>
      </w:r>
    </w:p>
    <w:p w:rsidR="00F957ED" w:rsidRDefault="00C22F33" w:rsidP="00303393">
      <w:r>
        <w:rPr>
          <w:noProof/>
        </w:rPr>
        <w:drawing>
          <wp:inline distT="0" distB="0" distL="0" distR="0">
            <wp:extent cx="3962400" cy="3618674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61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AE5" w:rsidRDefault="00142AE5" w:rsidP="00303393">
      <w:pPr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142AE5" w:rsidRPr="007361C8" w:rsidRDefault="00142AE5" w:rsidP="0030339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61C8">
        <w:rPr>
          <w:rFonts w:ascii="Times New Roman" w:hAnsi="Times New Roman" w:cs="Times New Roman"/>
          <w:sz w:val="24"/>
          <w:szCs w:val="24"/>
        </w:rPr>
        <w:lastRenderedPageBreak/>
        <w:t xml:space="preserve">As shown above, you can install one of our "DTMF Dial" software </w:t>
      </w:r>
      <w:r w:rsidR="006A5BE5" w:rsidRPr="007361C8">
        <w:rPr>
          <w:rFonts w:ascii="Times New Roman" w:hAnsi="Times New Roman" w:cs="Times New Roman"/>
          <w:sz w:val="24"/>
          <w:szCs w:val="24"/>
        </w:rPr>
        <w:t xml:space="preserve">in </w:t>
      </w:r>
      <w:r w:rsidRPr="007361C8">
        <w:rPr>
          <w:rFonts w:ascii="Times New Roman" w:hAnsi="Times New Roman" w:cs="Times New Roman"/>
          <w:sz w:val="24"/>
          <w:szCs w:val="24"/>
        </w:rPr>
        <w:t xml:space="preserve">your computer, through </w:t>
      </w:r>
      <w:r w:rsidR="006A5BE5" w:rsidRPr="007361C8">
        <w:rPr>
          <w:rFonts w:ascii="Times New Roman" w:hAnsi="Times New Roman" w:cs="Times New Roman"/>
          <w:sz w:val="24"/>
          <w:szCs w:val="24"/>
        </w:rPr>
        <w:t xml:space="preserve">the </w:t>
      </w:r>
      <w:r w:rsidRPr="007361C8">
        <w:rPr>
          <w:rFonts w:ascii="Times New Roman" w:hAnsi="Times New Roman" w:cs="Times New Roman"/>
          <w:sz w:val="24"/>
          <w:szCs w:val="24"/>
        </w:rPr>
        <w:t xml:space="preserve">software control DTMF audio controller. </w:t>
      </w:r>
      <w:r w:rsidR="00E95973" w:rsidRPr="007361C8">
        <w:rPr>
          <w:rFonts w:ascii="Times New Roman" w:hAnsi="Times New Roman" w:cs="Times New Roman"/>
          <w:sz w:val="24"/>
          <w:szCs w:val="24"/>
        </w:rPr>
        <w:t xml:space="preserve">At first, </w:t>
      </w:r>
      <w:r w:rsidR="006A5BE5" w:rsidRPr="007361C8">
        <w:rPr>
          <w:rFonts w:ascii="Times New Roman" w:hAnsi="Times New Roman" w:cs="Times New Roman"/>
          <w:sz w:val="24"/>
          <w:szCs w:val="24"/>
        </w:rPr>
        <w:t>use</w:t>
      </w:r>
      <w:r w:rsidRPr="007361C8">
        <w:rPr>
          <w:rFonts w:ascii="Times New Roman" w:hAnsi="Times New Roman" w:cs="Times New Roman"/>
          <w:sz w:val="24"/>
          <w:szCs w:val="24"/>
        </w:rPr>
        <w:t xml:space="preserve"> 3.5MM audio cable to the computer video port and audio port controller, </w:t>
      </w:r>
      <w:r w:rsidR="00E95973" w:rsidRPr="007361C8">
        <w:rPr>
          <w:rFonts w:ascii="Times New Roman" w:hAnsi="Times New Roman" w:cs="Times New Roman"/>
          <w:sz w:val="24"/>
          <w:szCs w:val="24"/>
        </w:rPr>
        <w:t xml:space="preserve">then </w:t>
      </w:r>
      <w:r w:rsidRPr="007361C8">
        <w:rPr>
          <w:rFonts w:ascii="Times New Roman" w:hAnsi="Times New Roman" w:cs="Times New Roman"/>
          <w:sz w:val="24"/>
          <w:szCs w:val="24"/>
        </w:rPr>
        <w:t xml:space="preserve">click on the software </w:t>
      </w:r>
      <w:r w:rsidR="006A5BE5" w:rsidRPr="007361C8">
        <w:rPr>
          <w:rFonts w:ascii="Times New Roman" w:hAnsi="Times New Roman" w:cs="Times New Roman"/>
          <w:sz w:val="24"/>
          <w:szCs w:val="24"/>
        </w:rPr>
        <w:t xml:space="preserve">to </w:t>
      </w:r>
      <w:r w:rsidRPr="007361C8">
        <w:rPr>
          <w:rFonts w:ascii="Times New Roman" w:hAnsi="Times New Roman" w:cs="Times New Roman"/>
          <w:sz w:val="24"/>
          <w:szCs w:val="24"/>
        </w:rPr>
        <w:t xml:space="preserve">control relays </w:t>
      </w:r>
      <w:r w:rsidR="00C22F33" w:rsidRPr="007361C8">
        <w:rPr>
          <w:rFonts w:ascii="Times New Roman" w:hAnsi="Times New Roman" w:cs="Times New Roman"/>
          <w:sz w:val="24"/>
          <w:szCs w:val="24"/>
        </w:rPr>
        <w:t>1/2/3/4</w:t>
      </w:r>
      <w:r w:rsidR="00C22F33">
        <w:rPr>
          <w:rFonts w:ascii="Times New Roman" w:hAnsi="Times New Roman" w:cs="Times New Roman" w:hint="eastAsia"/>
          <w:sz w:val="24"/>
          <w:szCs w:val="24"/>
        </w:rPr>
        <w:t>/5/6/7/8</w:t>
      </w:r>
      <w:r w:rsidR="006A5BE5" w:rsidRPr="007361C8">
        <w:rPr>
          <w:rFonts w:ascii="Times New Roman" w:hAnsi="Times New Roman" w:cs="Times New Roman"/>
          <w:sz w:val="24"/>
          <w:szCs w:val="24"/>
        </w:rPr>
        <w:t>.</w:t>
      </w:r>
    </w:p>
    <w:p w:rsidR="003D529D" w:rsidRPr="007361C8" w:rsidRDefault="003D529D" w:rsidP="0030339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D529D" w:rsidRPr="007361C8" w:rsidRDefault="00142AE5" w:rsidP="006A5BE5">
      <w:pP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361C8">
        <w:rPr>
          <w:rStyle w:val="shorttext"/>
          <w:rFonts w:ascii="Times New Roman" w:hAnsi="Times New Roman" w:cs="Times New Roman"/>
          <w:sz w:val="30"/>
          <w:szCs w:val="30"/>
        </w:rPr>
        <w:t>Caution</w:t>
      </w:r>
      <w:r w:rsidR="006A5BE5" w:rsidRPr="007361C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: </w:t>
      </w:r>
    </w:p>
    <w:p w:rsidR="00FC68E1" w:rsidRPr="007361C8" w:rsidRDefault="00142AE5" w:rsidP="009F2789">
      <w:pPr>
        <w:rPr>
          <w:rFonts w:ascii="Times New Roman" w:hAnsi="Times New Roman" w:cs="Times New Roman"/>
          <w:sz w:val="24"/>
          <w:szCs w:val="24"/>
        </w:rPr>
      </w:pPr>
      <w:r w:rsidRPr="007361C8">
        <w:rPr>
          <w:rFonts w:ascii="Times New Roman" w:hAnsi="Times New Roman" w:cs="Times New Roman"/>
          <w:sz w:val="24"/>
          <w:szCs w:val="24"/>
        </w:rPr>
        <w:t xml:space="preserve">1 DTMF audio controller </w:t>
      </w:r>
      <w:r w:rsidR="00BC7954" w:rsidRPr="007361C8">
        <w:rPr>
          <w:rFonts w:ascii="Times New Roman" w:hAnsi="Times New Roman" w:cs="Times New Roman"/>
          <w:sz w:val="24"/>
          <w:szCs w:val="24"/>
        </w:rPr>
        <w:t xml:space="preserve">must use </w:t>
      </w:r>
      <w:r w:rsidRPr="007361C8">
        <w:rPr>
          <w:rFonts w:ascii="Times New Roman" w:hAnsi="Times New Roman" w:cs="Times New Roman"/>
          <w:sz w:val="24"/>
          <w:szCs w:val="24"/>
        </w:rPr>
        <w:t xml:space="preserve">stable work of DC 12V power supply (recommendations </w:t>
      </w:r>
      <w:r w:rsidR="0003467A">
        <w:rPr>
          <w:rFonts w:ascii="Times New Roman" w:hAnsi="Times New Roman" w:cs="Times New Roman" w:hint="eastAsia"/>
          <w:sz w:val="24"/>
          <w:szCs w:val="24"/>
        </w:rPr>
        <w:t>2</w:t>
      </w:r>
      <w:r w:rsidRPr="007361C8">
        <w:rPr>
          <w:rFonts w:ascii="Times New Roman" w:hAnsi="Times New Roman" w:cs="Times New Roman"/>
          <w:sz w:val="24"/>
          <w:szCs w:val="24"/>
        </w:rPr>
        <w:t>A or above the power adapter)</w:t>
      </w:r>
      <w:r w:rsidRPr="007361C8">
        <w:rPr>
          <w:rFonts w:ascii="Times New Roman" w:hAnsi="Times New Roman" w:cs="Times New Roman"/>
          <w:sz w:val="24"/>
          <w:szCs w:val="24"/>
        </w:rPr>
        <w:br/>
        <w:t>2</w:t>
      </w:r>
      <w:r w:rsidR="00BC7954" w:rsidRPr="007361C8">
        <w:rPr>
          <w:rFonts w:ascii="Times New Roman" w:hAnsi="Times New Roman" w:cs="Times New Roman"/>
          <w:sz w:val="24"/>
          <w:szCs w:val="24"/>
        </w:rPr>
        <w:t xml:space="preserve"> </w:t>
      </w:r>
      <w:r w:rsidRPr="007361C8">
        <w:rPr>
          <w:rFonts w:ascii="Times New Roman" w:hAnsi="Times New Roman" w:cs="Times New Roman"/>
          <w:sz w:val="24"/>
          <w:szCs w:val="24"/>
        </w:rPr>
        <w:t xml:space="preserve">remote control </w:t>
      </w:r>
      <w:r w:rsidR="006A5BE5" w:rsidRPr="007361C8">
        <w:rPr>
          <w:rFonts w:ascii="Times New Roman" w:hAnsi="Times New Roman" w:cs="Times New Roman"/>
          <w:sz w:val="24"/>
          <w:szCs w:val="24"/>
        </w:rPr>
        <w:t xml:space="preserve">the controller </w:t>
      </w:r>
      <w:r w:rsidR="00BC7954" w:rsidRPr="007361C8">
        <w:rPr>
          <w:rFonts w:ascii="Times New Roman" w:hAnsi="Times New Roman" w:cs="Times New Roman"/>
          <w:sz w:val="24"/>
          <w:szCs w:val="24"/>
        </w:rPr>
        <w:t>by</w:t>
      </w:r>
      <w:r w:rsidRPr="007361C8">
        <w:rPr>
          <w:rFonts w:ascii="Times New Roman" w:hAnsi="Times New Roman" w:cs="Times New Roman"/>
          <w:sz w:val="24"/>
          <w:szCs w:val="24"/>
        </w:rPr>
        <w:t xml:space="preserve"> </w:t>
      </w:r>
      <w:r w:rsidR="00BC7954" w:rsidRPr="007361C8">
        <w:rPr>
          <w:rFonts w:ascii="Times New Roman" w:hAnsi="Times New Roman" w:cs="Times New Roman"/>
          <w:sz w:val="24"/>
          <w:szCs w:val="24"/>
        </w:rPr>
        <w:t xml:space="preserve">a </w:t>
      </w:r>
      <w:r w:rsidRPr="007361C8">
        <w:rPr>
          <w:rFonts w:ascii="Times New Roman" w:hAnsi="Times New Roman" w:cs="Times New Roman"/>
          <w:sz w:val="24"/>
          <w:szCs w:val="24"/>
        </w:rPr>
        <w:t>mobile phone, the receiver must be the phone with 3.5MM audio interface, the transmitter can be a cell phone or landline</w:t>
      </w:r>
      <w:r w:rsidRPr="007361C8">
        <w:rPr>
          <w:rFonts w:ascii="Times New Roman" w:hAnsi="Times New Roman" w:cs="Times New Roman"/>
          <w:sz w:val="24"/>
          <w:szCs w:val="24"/>
        </w:rPr>
        <w:br/>
        <w:t xml:space="preserve">3 as a receiver of the phone or </w:t>
      </w:r>
      <w:r w:rsidR="006A5BE5" w:rsidRPr="007361C8">
        <w:rPr>
          <w:rFonts w:ascii="Times New Roman" w:hAnsi="Times New Roman" w:cs="Times New Roman"/>
          <w:sz w:val="24"/>
          <w:szCs w:val="24"/>
        </w:rPr>
        <w:t xml:space="preserve">a </w:t>
      </w:r>
      <w:r w:rsidRPr="007361C8">
        <w:rPr>
          <w:rFonts w:ascii="Times New Roman" w:hAnsi="Times New Roman" w:cs="Times New Roman"/>
          <w:sz w:val="24"/>
          <w:szCs w:val="24"/>
        </w:rPr>
        <w:t>computer</w:t>
      </w:r>
      <w:r w:rsidR="006A5BE5" w:rsidRPr="007361C8">
        <w:rPr>
          <w:rFonts w:ascii="Times New Roman" w:hAnsi="Times New Roman" w:cs="Times New Roman"/>
          <w:sz w:val="24"/>
          <w:szCs w:val="24"/>
        </w:rPr>
        <w:t xml:space="preserve"> installed the "DTMF Dial" software </w:t>
      </w:r>
      <w:r w:rsidRPr="007361C8">
        <w:rPr>
          <w:rFonts w:ascii="Times New Roman" w:hAnsi="Times New Roman" w:cs="Times New Roman"/>
          <w:sz w:val="24"/>
          <w:szCs w:val="24"/>
        </w:rPr>
        <w:t>must</w:t>
      </w:r>
      <w:r w:rsidR="006A5BE5" w:rsidRPr="007361C8">
        <w:rPr>
          <w:rFonts w:ascii="Times New Roman" w:hAnsi="Times New Roman" w:cs="Times New Roman"/>
          <w:sz w:val="24"/>
          <w:szCs w:val="24"/>
        </w:rPr>
        <w:t xml:space="preserve"> output</w:t>
      </w:r>
      <w:r w:rsidRPr="007361C8">
        <w:rPr>
          <w:rFonts w:ascii="Times New Roman" w:hAnsi="Times New Roman" w:cs="Times New Roman"/>
          <w:sz w:val="24"/>
          <w:szCs w:val="24"/>
        </w:rPr>
        <w:t xml:space="preserve"> a s</w:t>
      </w:r>
      <w:r w:rsidR="006A5BE5" w:rsidRPr="007361C8">
        <w:rPr>
          <w:rFonts w:ascii="Times New Roman" w:hAnsi="Times New Roman" w:cs="Times New Roman"/>
          <w:sz w:val="24"/>
          <w:szCs w:val="24"/>
        </w:rPr>
        <w:t xml:space="preserve">ound (not muted), or they will </w:t>
      </w:r>
      <w:r w:rsidRPr="007361C8">
        <w:rPr>
          <w:rFonts w:ascii="Times New Roman" w:hAnsi="Times New Roman" w:cs="Times New Roman"/>
          <w:sz w:val="24"/>
          <w:szCs w:val="24"/>
        </w:rPr>
        <w:t>not control relays</w:t>
      </w:r>
      <w:r w:rsidR="006A5BE5" w:rsidRPr="007361C8">
        <w:rPr>
          <w:rFonts w:ascii="Times New Roman" w:hAnsi="Times New Roman" w:cs="Times New Roman"/>
          <w:sz w:val="24"/>
          <w:szCs w:val="24"/>
        </w:rPr>
        <w:t>.</w:t>
      </w:r>
    </w:p>
    <w:p w:rsidR="007361C8" w:rsidRDefault="00142AE5" w:rsidP="007361C8">
      <w:pPr>
        <w:rPr>
          <w:rFonts w:ascii="Times New Roman" w:eastAsia="宋体" w:hAnsi="Times New Roman" w:cs="Times New Roman"/>
          <w:kern w:val="0"/>
          <w:sz w:val="30"/>
          <w:szCs w:val="30"/>
        </w:rPr>
      </w:pPr>
      <w:r w:rsidRPr="007361C8">
        <w:rPr>
          <w:rFonts w:ascii="Times New Roman" w:eastAsia="宋体" w:hAnsi="Times New Roman" w:cs="Times New Roman"/>
          <w:kern w:val="0"/>
          <w:sz w:val="30"/>
          <w:szCs w:val="30"/>
        </w:rPr>
        <w:t>Glossary:</w:t>
      </w:r>
    </w:p>
    <w:p w:rsidR="007361C8" w:rsidRDefault="00555DF7" w:rsidP="007361C8">
      <w:pPr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7361C8">
        <w:rPr>
          <w:rFonts w:ascii="Times New Roman" w:hAnsi="Times New Roman" w:cs="Times New Roman"/>
          <w:sz w:val="24"/>
          <w:szCs w:val="24"/>
        </w:rPr>
        <w:t>NO: Normal open</w:t>
      </w:r>
    </w:p>
    <w:p w:rsidR="007361C8" w:rsidRDefault="00555DF7" w:rsidP="007361C8">
      <w:pPr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7361C8">
        <w:rPr>
          <w:rFonts w:ascii="Times New Roman" w:hAnsi="Times New Roman" w:cs="Times New Roman"/>
          <w:sz w:val="24"/>
          <w:szCs w:val="24"/>
        </w:rPr>
        <w:t>COM: Common terminal</w:t>
      </w:r>
    </w:p>
    <w:p w:rsidR="007361C8" w:rsidRDefault="00555DF7" w:rsidP="007361C8">
      <w:pPr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7361C8">
        <w:rPr>
          <w:rFonts w:ascii="Times New Roman" w:hAnsi="Times New Roman" w:cs="Times New Roman"/>
          <w:sz w:val="24"/>
          <w:szCs w:val="24"/>
        </w:rPr>
        <w:t>NC: Normal Connect</w:t>
      </w:r>
    </w:p>
    <w:p w:rsidR="007361C8" w:rsidRDefault="00555DF7" w:rsidP="007361C8">
      <w:pPr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7361C8">
        <w:rPr>
          <w:rFonts w:ascii="Times New Roman" w:hAnsi="Times New Roman" w:cs="Times New Roman"/>
          <w:sz w:val="24"/>
          <w:szCs w:val="24"/>
        </w:rPr>
        <w:t>Relay open: COM connect</w:t>
      </w:r>
      <w:r w:rsidR="00BC7954" w:rsidRPr="007361C8">
        <w:rPr>
          <w:rFonts w:ascii="Times New Roman" w:hAnsi="Times New Roman" w:cs="Times New Roman"/>
          <w:sz w:val="24"/>
          <w:szCs w:val="24"/>
        </w:rPr>
        <w:t>ed</w:t>
      </w:r>
      <w:r w:rsidRPr="007361C8">
        <w:rPr>
          <w:rFonts w:ascii="Times New Roman" w:hAnsi="Times New Roman" w:cs="Times New Roman"/>
          <w:sz w:val="24"/>
          <w:szCs w:val="24"/>
        </w:rPr>
        <w:t xml:space="preserve"> N</w:t>
      </w:r>
      <w:r w:rsidR="00BC7954" w:rsidRPr="007361C8">
        <w:rPr>
          <w:rFonts w:ascii="Times New Roman" w:hAnsi="Times New Roman" w:cs="Times New Roman"/>
          <w:sz w:val="24"/>
          <w:szCs w:val="24"/>
        </w:rPr>
        <w:t xml:space="preserve">O but </w:t>
      </w:r>
      <w:r w:rsidRPr="007361C8">
        <w:rPr>
          <w:rStyle w:val="high-light"/>
          <w:rFonts w:ascii="Times New Roman" w:hAnsi="Times New Roman" w:cs="Times New Roman"/>
          <w:sz w:val="24"/>
          <w:szCs w:val="24"/>
        </w:rPr>
        <w:t xml:space="preserve">disconnected </w:t>
      </w:r>
      <w:r w:rsidRPr="007361C8">
        <w:rPr>
          <w:rFonts w:ascii="Times New Roman" w:hAnsi="Times New Roman" w:cs="Times New Roman"/>
          <w:sz w:val="24"/>
          <w:szCs w:val="24"/>
        </w:rPr>
        <w:t>NC</w:t>
      </w:r>
    </w:p>
    <w:p w:rsidR="00555DF7" w:rsidRPr="007361C8" w:rsidRDefault="00555DF7" w:rsidP="007361C8">
      <w:pPr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7361C8">
        <w:rPr>
          <w:rFonts w:ascii="Times New Roman" w:hAnsi="Times New Roman" w:cs="Times New Roman"/>
          <w:sz w:val="24"/>
          <w:szCs w:val="24"/>
        </w:rPr>
        <w:t xml:space="preserve">Relay close: COM </w:t>
      </w:r>
      <w:r w:rsidR="00BC7954" w:rsidRPr="007361C8">
        <w:rPr>
          <w:rFonts w:ascii="Times New Roman" w:hAnsi="Times New Roman" w:cs="Times New Roman"/>
          <w:sz w:val="24"/>
          <w:szCs w:val="24"/>
        </w:rPr>
        <w:t>dis</w:t>
      </w:r>
      <w:r w:rsidRPr="007361C8">
        <w:rPr>
          <w:rFonts w:ascii="Times New Roman" w:hAnsi="Times New Roman" w:cs="Times New Roman"/>
          <w:sz w:val="24"/>
          <w:szCs w:val="24"/>
        </w:rPr>
        <w:t>connect</w:t>
      </w:r>
      <w:r w:rsidR="00BC7954" w:rsidRPr="007361C8">
        <w:rPr>
          <w:rFonts w:ascii="Times New Roman" w:hAnsi="Times New Roman" w:cs="Times New Roman"/>
          <w:sz w:val="24"/>
          <w:szCs w:val="24"/>
        </w:rPr>
        <w:t xml:space="preserve">ed </w:t>
      </w:r>
      <w:r w:rsidRPr="007361C8">
        <w:rPr>
          <w:rFonts w:ascii="Times New Roman" w:hAnsi="Times New Roman" w:cs="Times New Roman"/>
          <w:sz w:val="24"/>
          <w:szCs w:val="24"/>
        </w:rPr>
        <w:t>NO</w:t>
      </w:r>
      <w:r w:rsidR="00BC7954" w:rsidRPr="007361C8">
        <w:rPr>
          <w:rFonts w:ascii="Times New Roman" w:hAnsi="Times New Roman" w:cs="Times New Roman"/>
          <w:sz w:val="24"/>
          <w:szCs w:val="24"/>
        </w:rPr>
        <w:t xml:space="preserve"> but NC connected COM.</w:t>
      </w:r>
    </w:p>
    <w:p w:rsidR="003D529D" w:rsidRPr="007361C8" w:rsidRDefault="00BC7954" w:rsidP="007361C8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7361C8">
        <w:rPr>
          <w:rFonts w:ascii="Times New Roman" w:hAnsi="Times New Roman" w:cs="Times New Roman"/>
          <w:sz w:val="24"/>
          <w:szCs w:val="24"/>
        </w:rPr>
        <w:t>Non-locking (Momentary )</w:t>
      </w:r>
      <w:r w:rsidR="00142AE5" w:rsidRPr="007361C8">
        <w:rPr>
          <w:rFonts w:ascii="Times New Roman" w:eastAsia="宋体" w:hAnsi="Times New Roman" w:cs="Times New Roman"/>
          <w:kern w:val="0"/>
          <w:sz w:val="24"/>
          <w:szCs w:val="24"/>
        </w:rPr>
        <w:t xml:space="preserve">: Dial 1 (2/3/4 is the same), relay 1 "Open", </w:t>
      </w:r>
      <w:r w:rsidRPr="007361C8">
        <w:rPr>
          <w:rFonts w:ascii="Times New Roman" w:eastAsia="宋体" w:hAnsi="Times New Roman" w:cs="Times New Roman"/>
          <w:kern w:val="0"/>
          <w:sz w:val="24"/>
          <w:szCs w:val="24"/>
        </w:rPr>
        <w:t>relay c</w:t>
      </w:r>
      <w:r w:rsidR="00142AE5" w:rsidRPr="007361C8">
        <w:rPr>
          <w:rFonts w:ascii="Times New Roman" w:eastAsia="宋体" w:hAnsi="Times New Roman" w:cs="Times New Roman"/>
          <w:kern w:val="0"/>
          <w:sz w:val="24"/>
          <w:szCs w:val="24"/>
        </w:rPr>
        <w:t>lose</w:t>
      </w:r>
      <w:r w:rsidRPr="007361C8">
        <w:rPr>
          <w:rFonts w:ascii="Times New Roman" w:eastAsia="宋体" w:hAnsi="Times New Roman" w:cs="Times New Roman"/>
          <w:kern w:val="0"/>
          <w:sz w:val="24"/>
          <w:szCs w:val="24"/>
        </w:rPr>
        <w:t xml:space="preserve"> after 1 second delay</w:t>
      </w:r>
      <w:r w:rsidR="00142AE5" w:rsidRPr="007361C8">
        <w:rPr>
          <w:rFonts w:ascii="Times New Roman" w:eastAsia="宋体" w:hAnsi="Times New Roman" w:cs="Times New Roman"/>
          <w:kern w:val="0"/>
          <w:sz w:val="24"/>
          <w:szCs w:val="24"/>
        </w:rPr>
        <w:br/>
        <w:t>Self-locking: Dial 1, relay 1 "Open", dial 1 again, relay 1 "off", and so on</w:t>
      </w:r>
      <w:r w:rsidR="00142AE5" w:rsidRPr="007361C8">
        <w:rPr>
          <w:rFonts w:ascii="Times New Roman" w:eastAsia="宋体" w:hAnsi="Times New Roman" w:cs="Times New Roman"/>
          <w:kern w:val="0"/>
          <w:sz w:val="24"/>
          <w:szCs w:val="24"/>
        </w:rPr>
        <w:br/>
        <w:t>Inter</w:t>
      </w:r>
      <w:r w:rsidRPr="007361C8">
        <w:rPr>
          <w:rFonts w:ascii="Times New Roman" w:eastAsia="宋体" w:hAnsi="Times New Roman" w:cs="Times New Roman"/>
          <w:kern w:val="0"/>
          <w:sz w:val="24"/>
          <w:szCs w:val="24"/>
        </w:rPr>
        <w:t>-</w:t>
      </w:r>
      <w:r w:rsidR="00142AE5" w:rsidRPr="007361C8">
        <w:rPr>
          <w:rFonts w:ascii="Times New Roman" w:eastAsia="宋体" w:hAnsi="Times New Roman" w:cs="Times New Roman"/>
          <w:kern w:val="0"/>
          <w:sz w:val="24"/>
          <w:szCs w:val="24"/>
        </w:rPr>
        <w:t>lock: Dial 1, relay 1 "Open", other relay</w:t>
      </w:r>
      <w:r w:rsidRPr="007361C8">
        <w:rPr>
          <w:rFonts w:ascii="Times New Roman" w:eastAsia="宋体" w:hAnsi="Times New Roman" w:cs="Times New Roman"/>
          <w:kern w:val="0"/>
          <w:sz w:val="24"/>
          <w:szCs w:val="24"/>
        </w:rPr>
        <w:t>s</w:t>
      </w:r>
      <w:r w:rsidR="00142AE5" w:rsidRPr="007361C8">
        <w:rPr>
          <w:rFonts w:ascii="Times New Roman" w:eastAsia="宋体" w:hAnsi="Times New Roman" w:cs="Times New Roman"/>
          <w:kern w:val="0"/>
          <w:sz w:val="24"/>
          <w:szCs w:val="24"/>
        </w:rPr>
        <w:t xml:space="preserve"> "Off"; dial 2, relay 2 "Open", other relay</w:t>
      </w:r>
      <w:r w:rsidRPr="007361C8">
        <w:rPr>
          <w:rFonts w:ascii="Times New Roman" w:eastAsia="宋体" w:hAnsi="Times New Roman" w:cs="Times New Roman"/>
          <w:kern w:val="0"/>
          <w:sz w:val="24"/>
          <w:szCs w:val="24"/>
        </w:rPr>
        <w:t>s</w:t>
      </w:r>
      <w:r w:rsidR="00142AE5" w:rsidRPr="007361C8">
        <w:rPr>
          <w:rFonts w:ascii="Times New Roman" w:eastAsia="宋体" w:hAnsi="Times New Roman" w:cs="Times New Roman"/>
          <w:kern w:val="0"/>
          <w:sz w:val="24"/>
          <w:szCs w:val="24"/>
        </w:rPr>
        <w:t xml:space="preserve"> "off", and so on</w:t>
      </w:r>
      <w:r w:rsidR="00142AE5" w:rsidRPr="007361C8">
        <w:rPr>
          <w:rFonts w:ascii="Times New Roman" w:eastAsia="宋体" w:hAnsi="Times New Roman" w:cs="Times New Roman"/>
          <w:kern w:val="0"/>
          <w:sz w:val="24"/>
          <w:szCs w:val="24"/>
        </w:rPr>
        <w:br/>
        <w:t>"Delay": Dial 1, relay 1 "Open", relay 1 "Close"</w:t>
      </w:r>
      <w:r w:rsidRPr="007361C8">
        <w:rPr>
          <w:rFonts w:ascii="Times New Roman" w:eastAsia="宋体" w:hAnsi="Times New Roman" w:cs="Times New Roman"/>
          <w:kern w:val="0"/>
          <w:sz w:val="24"/>
          <w:szCs w:val="24"/>
        </w:rPr>
        <w:t xml:space="preserve"> after a time </w:t>
      </w:r>
    </w:p>
    <w:p w:rsidR="00D47147" w:rsidRPr="007361C8" w:rsidRDefault="00142AE5" w:rsidP="00303393">
      <w:pPr>
        <w:rPr>
          <w:rFonts w:ascii="Times New Roman" w:hAnsi="Times New Roman" w:cs="Times New Roman"/>
          <w:b/>
          <w:sz w:val="30"/>
          <w:szCs w:val="30"/>
        </w:rPr>
      </w:pPr>
      <w:r w:rsidRPr="007361C8">
        <w:rPr>
          <w:rStyle w:val="shorttext"/>
          <w:rFonts w:ascii="Times New Roman" w:hAnsi="Times New Roman" w:cs="Times New Roman"/>
          <w:sz w:val="30"/>
          <w:szCs w:val="30"/>
        </w:rPr>
        <w:t>Mode selection:</w:t>
      </w:r>
    </w:p>
    <w:p w:rsidR="00F50E40" w:rsidRDefault="0064217C" w:rsidP="0030339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88480" cy="2962268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21" cy="296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5B5" w:rsidRPr="008B5F10" w:rsidRDefault="00142AE5" w:rsidP="00303393">
      <w:pPr>
        <w:rPr>
          <w:b/>
          <w:sz w:val="24"/>
          <w:szCs w:val="24"/>
        </w:rPr>
      </w:pPr>
      <w:r>
        <w:t>Eight modes of operation</w:t>
      </w:r>
      <w:r w:rsidR="008B5F10">
        <w:t>, electric iron jumper (picture</w:t>
      </w:r>
      <w:r>
        <w:t xml:space="preserve"> above) on the pads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57"/>
        <w:gridCol w:w="886"/>
        <w:gridCol w:w="3465"/>
        <w:gridCol w:w="2114"/>
      </w:tblGrid>
      <w:tr w:rsidR="008005B5" w:rsidTr="008005B5">
        <w:tc>
          <w:tcPr>
            <w:tcW w:w="2057" w:type="dxa"/>
          </w:tcPr>
          <w:p w:rsidR="008005B5" w:rsidRPr="00F13A2C" w:rsidRDefault="008005B5" w:rsidP="008005B5">
            <w:pPr>
              <w:rPr>
                <w:color w:val="000000"/>
                <w:sz w:val="19"/>
                <w:szCs w:val="19"/>
              </w:rPr>
            </w:pPr>
            <w:r w:rsidRPr="00F13A2C">
              <w:rPr>
                <w:color w:val="000000"/>
                <w:sz w:val="19"/>
                <w:szCs w:val="19"/>
              </w:rPr>
              <w:lastRenderedPageBreak/>
              <w:t>Mode selection</w:t>
            </w:r>
          </w:p>
          <w:p w:rsidR="008005B5" w:rsidRDefault="008005B5" w:rsidP="008005B5">
            <w:r w:rsidRPr="00F13A2C">
              <w:rPr>
                <w:rFonts w:hint="eastAsia"/>
                <w:color w:val="000000"/>
                <w:sz w:val="19"/>
                <w:szCs w:val="19"/>
              </w:rPr>
              <w:t>（</w:t>
            </w:r>
            <w:r w:rsidRPr="00F13A2C">
              <w:rPr>
                <w:rFonts w:hint="eastAsia"/>
                <w:color w:val="000000"/>
                <w:sz w:val="19"/>
                <w:szCs w:val="19"/>
              </w:rPr>
              <w:t>M0 M1 M2)</w:t>
            </w:r>
          </w:p>
        </w:tc>
        <w:tc>
          <w:tcPr>
            <w:tcW w:w="886" w:type="dxa"/>
          </w:tcPr>
          <w:p w:rsidR="008005B5" w:rsidRPr="00F13A2C" w:rsidRDefault="008005B5" w:rsidP="008005B5">
            <w:pPr>
              <w:rPr>
                <w:color w:val="000000"/>
                <w:sz w:val="19"/>
                <w:szCs w:val="19"/>
              </w:rPr>
            </w:pPr>
          </w:p>
        </w:tc>
        <w:tc>
          <w:tcPr>
            <w:tcW w:w="3465" w:type="dxa"/>
          </w:tcPr>
          <w:p w:rsidR="008005B5" w:rsidRDefault="008005B5" w:rsidP="008005B5">
            <w:r w:rsidRPr="00F13A2C">
              <w:rPr>
                <w:color w:val="000000"/>
                <w:sz w:val="19"/>
                <w:szCs w:val="19"/>
              </w:rPr>
              <w:t>Function</w:t>
            </w:r>
          </w:p>
        </w:tc>
        <w:tc>
          <w:tcPr>
            <w:tcW w:w="2114" w:type="dxa"/>
          </w:tcPr>
          <w:p w:rsidR="008005B5" w:rsidRDefault="008005B5" w:rsidP="008005B5">
            <w:r w:rsidRPr="00F13A2C">
              <w:rPr>
                <w:color w:val="000000"/>
                <w:sz w:val="19"/>
                <w:szCs w:val="19"/>
              </w:rPr>
              <w:t>Illustrate</w:t>
            </w:r>
          </w:p>
        </w:tc>
      </w:tr>
      <w:tr w:rsidR="008005B5" w:rsidTr="008005B5">
        <w:tc>
          <w:tcPr>
            <w:tcW w:w="2057" w:type="dxa"/>
          </w:tcPr>
          <w:p w:rsidR="008005B5" w:rsidRDefault="008005B5" w:rsidP="008005B5">
            <w:r>
              <w:object w:dxaOrig="1620" w:dyaOrig="10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pt;height:54.5pt" o:ole="">
                  <v:imagedata r:id="rId11" o:title=""/>
                </v:shape>
                <o:OLEObject Type="Embed" ProgID="PBrush" ShapeID="_x0000_i1025" DrawAspect="Content" ObjectID="_1553345262" r:id="rId12"/>
              </w:object>
            </w:r>
          </w:p>
        </w:tc>
        <w:tc>
          <w:tcPr>
            <w:tcW w:w="886" w:type="dxa"/>
          </w:tcPr>
          <w:p w:rsidR="008005B5" w:rsidRPr="00F13A2C" w:rsidRDefault="008005B5" w:rsidP="008005B5">
            <w:pPr>
              <w:pStyle w:val="a6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F13A2C">
              <w:rPr>
                <w:rFonts w:ascii="Times New Roman" w:hAnsi="Times New Roman" w:cs="Times New Roman" w:hint="eastAsia"/>
                <w:color w:val="000000"/>
                <w:sz w:val="19"/>
                <w:szCs w:val="19"/>
              </w:rPr>
              <w:t>Mode 0</w:t>
            </w:r>
          </w:p>
        </w:tc>
        <w:tc>
          <w:tcPr>
            <w:tcW w:w="3465" w:type="dxa"/>
          </w:tcPr>
          <w:p w:rsidR="008005B5" w:rsidRPr="00F13A2C" w:rsidRDefault="008005B5" w:rsidP="008005B5">
            <w:pPr>
              <w:pStyle w:val="a6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F13A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(Default mode)</w:t>
            </w:r>
          </w:p>
          <w:p w:rsidR="008005B5" w:rsidRPr="00F13A2C" w:rsidRDefault="008005B5" w:rsidP="008005B5">
            <w:pPr>
              <w:pStyle w:val="a6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F13A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Non-locking (Momentary )</w:t>
            </w:r>
          </w:p>
        </w:tc>
        <w:tc>
          <w:tcPr>
            <w:tcW w:w="2114" w:type="dxa"/>
          </w:tcPr>
          <w:p w:rsidR="008005B5" w:rsidRDefault="008005B5" w:rsidP="008005B5">
            <w:r w:rsidRPr="00F13A2C">
              <w:rPr>
                <w:rStyle w:val="hps"/>
                <w:rFonts w:ascii="Arial" w:hAnsi="Arial" w:cs="Arial"/>
                <w:color w:val="222222"/>
                <w:sz w:val="16"/>
                <w:szCs w:val="16"/>
              </w:rPr>
              <w:t xml:space="preserve">Relay </w:t>
            </w:r>
            <w:r w:rsidR="0020561D">
              <w:rPr>
                <w:rStyle w:val="hps"/>
                <w:rFonts w:ascii="Arial" w:hAnsi="Arial" w:cs="Arial" w:hint="eastAsia"/>
                <w:color w:val="222222"/>
                <w:sz w:val="16"/>
                <w:szCs w:val="16"/>
              </w:rPr>
              <w:t>open</w:t>
            </w:r>
            <w:r w:rsidRPr="00F13A2C">
              <w:rPr>
                <w:rStyle w:val="shorttext"/>
                <w:rFonts w:ascii="Arial" w:hAnsi="Arial" w:cs="Arial"/>
                <w:color w:val="222222"/>
                <w:sz w:val="16"/>
                <w:szCs w:val="16"/>
              </w:rPr>
              <w:t xml:space="preserve"> </w:t>
            </w:r>
            <w:r w:rsidRPr="00F13A2C">
              <w:rPr>
                <w:rStyle w:val="hps"/>
                <w:rFonts w:ascii="Arial" w:hAnsi="Arial" w:cs="Arial"/>
                <w:color w:val="222222"/>
                <w:sz w:val="16"/>
                <w:szCs w:val="16"/>
              </w:rPr>
              <w:t>for 1 second</w:t>
            </w:r>
          </w:p>
        </w:tc>
      </w:tr>
      <w:tr w:rsidR="008005B5" w:rsidTr="008005B5">
        <w:tc>
          <w:tcPr>
            <w:tcW w:w="2057" w:type="dxa"/>
          </w:tcPr>
          <w:p w:rsidR="008005B5" w:rsidRDefault="008005B5" w:rsidP="008005B5">
            <w:r>
              <w:object w:dxaOrig="1510" w:dyaOrig="970">
                <v:shape id="_x0000_i1026" type="#_x0000_t75" style="width:75.5pt;height:48.5pt" o:ole="">
                  <v:imagedata r:id="rId13" o:title=""/>
                </v:shape>
                <o:OLEObject Type="Embed" ProgID="PBrush" ShapeID="_x0000_i1026" DrawAspect="Content" ObjectID="_1553345263" r:id="rId14"/>
              </w:object>
            </w:r>
          </w:p>
        </w:tc>
        <w:tc>
          <w:tcPr>
            <w:tcW w:w="886" w:type="dxa"/>
          </w:tcPr>
          <w:p w:rsidR="008005B5" w:rsidRPr="00F13A2C" w:rsidRDefault="008005B5" w:rsidP="008005B5">
            <w:pPr>
              <w:rPr>
                <w:color w:val="000000"/>
                <w:sz w:val="19"/>
                <w:szCs w:val="19"/>
              </w:rPr>
            </w:pPr>
            <w:r w:rsidRPr="00F13A2C">
              <w:rPr>
                <w:rFonts w:hint="eastAsia"/>
                <w:color w:val="000000"/>
                <w:sz w:val="19"/>
                <w:szCs w:val="19"/>
              </w:rPr>
              <w:t>Mode 1</w:t>
            </w:r>
          </w:p>
        </w:tc>
        <w:tc>
          <w:tcPr>
            <w:tcW w:w="3465" w:type="dxa"/>
          </w:tcPr>
          <w:p w:rsidR="008005B5" w:rsidRDefault="008005B5" w:rsidP="008005B5">
            <w:r w:rsidRPr="00F13A2C">
              <w:rPr>
                <w:color w:val="000000"/>
                <w:sz w:val="19"/>
                <w:szCs w:val="19"/>
              </w:rPr>
              <w:t>self-locking (Toggle)</w:t>
            </w:r>
          </w:p>
        </w:tc>
        <w:tc>
          <w:tcPr>
            <w:tcW w:w="2114" w:type="dxa"/>
          </w:tcPr>
          <w:p w:rsidR="008005B5" w:rsidRDefault="008005B5" w:rsidP="008005B5">
            <w:pPr>
              <w:rPr>
                <w:rStyle w:val="hps"/>
                <w:rFonts w:ascii="Arial" w:hAnsi="Arial" w:cs="Arial"/>
                <w:color w:val="222222"/>
                <w:sz w:val="16"/>
                <w:szCs w:val="16"/>
              </w:rPr>
            </w:pPr>
            <w:r w:rsidRPr="00F13A2C">
              <w:rPr>
                <w:rStyle w:val="hps"/>
                <w:rFonts w:ascii="Arial" w:hAnsi="Arial" w:cs="Arial"/>
                <w:color w:val="222222"/>
                <w:sz w:val="16"/>
                <w:szCs w:val="16"/>
              </w:rPr>
              <w:t xml:space="preserve">Relay </w:t>
            </w:r>
            <w:r>
              <w:rPr>
                <w:rStyle w:val="hps"/>
                <w:rFonts w:ascii="Arial" w:hAnsi="Arial" w:cs="Arial" w:hint="eastAsia"/>
                <w:color w:val="222222"/>
                <w:sz w:val="16"/>
                <w:szCs w:val="16"/>
              </w:rPr>
              <w:t>open</w:t>
            </w:r>
            <w:r w:rsidRPr="00F13A2C">
              <w:rPr>
                <w:rStyle w:val="hps"/>
                <w:rFonts w:ascii="Arial" w:hAnsi="Arial" w:cs="Arial" w:hint="eastAsia"/>
                <w:color w:val="222222"/>
                <w:sz w:val="16"/>
                <w:szCs w:val="16"/>
              </w:rPr>
              <w:t>-&gt;</w:t>
            </w:r>
            <w:r w:rsidRPr="00F13A2C">
              <w:rPr>
                <w:rStyle w:val="hps"/>
                <w:rFonts w:ascii="Arial" w:hAnsi="Arial" w:cs="Arial"/>
                <w:color w:val="222222"/>
                <w:sz w:val="16"/>
                <w:szCs w:val="16"/>
              </w:rPr>
              <w:t>Relay</w:t>
            </w:r>
            <w:r w:rsidRPr="00F13A2C">
              <w:rPr>
                <w:rStyle w:val="shorttext"/>
                <w:rFonts w:ascii="Arial" w:hAnsi="Arial" w:cs="Arial"/>
                <w:color w:val="222222"/>
                <w:sz w:val="16"/>
                <w:szCs w:val="16"/>
              </w:rPr>
              <w:t xml:space="preserve"> </w:t>
            </w:r>
            <w:r>
              <w:rPr>
                <w:rStyle w:val="hps"/>
                <w:rFonts w:ascii="Arial" w:hAnsi="Arial" w:cs="Arial" w:hint="eastAsia"/>
                <w:color w:val="222222"/>
                <w:sz w:val="16"/>
                <w:szCs w:val="16"/>
              </w:rPr>
              <w:t>close</w:t>
            </w:r>
          </w:p>
          <w:p w:rsidR="0020561D" w:rsidRPr="00F13A2C" w:rsidRDefault="0020561D" w:rsidP="0020561D">
            <w:pPr>
              <w:rPr>
                <w:rStyle w:val="hps"/>
                <w:rFonts w:ascii="Arial" w:hAnsi="Arial" w:cs="Arial"/>
                <w:color w:val="222222"/>
                <w:sz w:val="16"/>
                <w:szCs w:val="16"/>
              </w:rPr>
            </w:pPr>
            <w:r>
              <w:rPr>
                <w:rStyle w:val="hps"/>
                <w:rFonts w:ascii="Arial" w:hAnsi="Arial" w:cs="Arial"/>
                <w:color w:val="222222"/>
                <w:sz w:val="16"/>
                <w:szCs w:val="16"/>
              </w:rPr>
              <w:t>Relay</w:t>
            </w:r>
            <w:r>
              <w:rPr>
                <w:rStyle w:val="hps"/>
                <w:rFonts w:ascii="Arial" w:hAnsi="Arial" w:cs="Arial" w:hint="eastAsia"/>
                <w:color w:val="222222"/>
                <w:sz w:val="16"/>
                <w:szCs w:val="16"/>
              </w:rPr>
              <w:t xml:space="preserve"> close</w:t>
            </w:r>
            <w:r w:rsidRPr="00F13A2C">
              <w:rPr>
                <w:rStyle w:val="hps"/>
                <w:rFonts w:ascii="Arial" w:hAnsi="Arial" w:cs="Arial" w:hint="eastAsia"/>
                <w:color w:val="222222"/>
                <w:sz w:val="16"/>
                <w:szCs w:val="16"/>
              </w:rPr>
              <w:t>-&gt;</w:t>
            </w:r>
            <w:r>
              <w:rPr>
                <w:rStyle w:val="hps"/>
                <w:rFonts w:ascii="Arial" w:hAnsi="Arial" w:cs="Arial" w:hint="eastAsia"/>
                <w:color w:val="222222"/>
                <w:sz w:val="16"/>
                <w:szCs w:val="16"/>
              </w:rPr>
              <w:t xml:space="preserve"> </w:t>
            </w:r>
            <w:r w:rsidRPr="00F13A2C">
              <w:rPr>
                <w:rStyle w:val="hps"/>
                <w:rFonts w:ascii="Arial" w:hAnsi="Arial" w:cs="Arial"/>
                <w:color w:val="222222"/>
                <w:sz w:val="16"/>
                <w:szCs w:val="16"/>
              </w:rPr>
              <w:t>Relay</w:t>
            </w:r>
            <w:r w:rsidRPr="00F13A2C">
              <w:rPr>
                <w:rStyle w:val="shorttext"/>
                <w:rFonts w:ascii="Arial" w:hAnsi="Arial" w:cs="Arial"/>
                <w:color w:val="222222"/>
                <w:sz w:val="16"/>
                <w:szCs w:val="16"/>
              </w:rPr>
              <w:t xml:space="preserve"> </w:t>
            </w:r>
            <w:r>
              <w:rPr>
                <w:rStyle w:val="hps"/>
                <w:rFonts w:ascii="Arial" w:hAnsi="Arial" w:cs="Arial" w:hint="eastAsia"/>
                <w:color w:val="222222"/>
                <w:sz w:val="16"/>
                <w:szCs w:val="16"/>
              </w:rPr>
              <w:t>open</w:t>
            </w:r>
          </w:p>
          <w:p w:rsidR="0020561D" w:rsidRDefault="0020561D" w:rsidP="008005B5"/>
        </w:tc>
      </w:tr>
      <w:tr w:rsidR="008005B5" w:rsidTr="008005B5">
        <w:tc>
          <w:tcPr>
            <w:tcW w:w="2057" w:type="dxa"/>
          </w:tcPr>
          <w:p w:rsidR="008005B5" w:rsidRDefault="008005B5" w:rsidP="008005B5">
            <w:r>
              <w:object w:dxaOrig="1480" w:dyaOrig="970">
                <v:shape id="_x0000_i1027" type="#_x0000_t75" style="width:74pt;height:48.5pt" o:ole="">
                  <v:imagedata r:id="rId15" o:title=""/>
                </v:shape>
                <o:OLEObject Type="Embed" ProgID="PBrush" ShapeID="_x0000_i1027" DrawAspect="Content" ObjectID="_1553345264" r:id="rId16"/>
              </w:object>
            </w:r>
          </w:p>
        </w:tc>
        <w:tc>
          <w:tcPr>
            <w:tcW w:w="886" w:type="dxa"/>
          </w:tcPr>
          <w:p w:rsidR="008005B5" w:rsidRPr="00F13A2C" w:rsidRDefault="008005B5" w:rsidP="008005B5">
            <w:pPr>
              <w:rPr>
                <w:color w:val="000000"/>
                <w:sz w:val="19"/>
                <w:szCs w:val="19"/>
              </w:rPr>
            </w:pPr>
            <w:r w:rsidRPr="00F13A2C">
              <w:rPr>
                <w:rFonts w:hint="eastAsia"/>
                <w:color w:val="000000"/>
                <w:sz w:val="19"/>
                <w:szCs w:val="19"/>
              </w:rPr>
              <w:t>Mode 2</w:t>
            </w:r>
          </w:p>
        </w:tc>
        <w:tc>
          <w:tcPr>
            <w:tcW w:w="3465" w:type="dxa"/>
          </w:tcPr>
          <w:p w:rsidR="008005B5" w:rsidRDefault="008005B5" w:rsidP="008005B5">
            <w:r w:rsidRPr="00F13A2C">
              <w:rPr>
                <w:rFonts w:hint="eastAsia"/>
                <w:color w:val="000000"/>
                <w:sz w:val="19"/>
                <w:szCs w:val="19"/>
              </w:rPr>
              <w:t>I</w:t>
            </w:r>
            <w:r w:rsidRPr="00F13A2C">
              <w:rPr>
                <w:color w:val="000000"/>
                <w:sz w:val="19"/>
                <w:szCs w:val="19"/>
              </w:rPr>
              <w:t>nter-locking (Latch)</w:t>
            </w:r>
          </w:p>
        </w:tc>
        <w:tc>
          <w:tcPr>
            <w:tcW w:w="2114" w:type="dxa"/>
          </w:tcPr>
          <w:p w:rsidR="008005B5" w:rsidRDefault="008005B5" w:rsidP="008005B5">
            <w:r w:rsidRPr="00F13A2C">
              <w:rPr>
                <w:rStyle w:val="hps"/>
                <w:rFonts w:ascii="Arial" w:hAnsi="Arial" w:cs="Arial"/>
                <w:color w:val="222222"/>
                <w:sz w:val="16"/>
                <w:szCs w:val="16"/>
              </w:rPr>
              <w:t>The current</w:t>
            </w:r>
            <w:r w:rsidRPr="00F13A2C">
              <w:rPr>
                <w:rFonts w:ascii="Arial" w:hAnsi="Arial" w:cs="Arial"/>
                <w:color w:val="222222"/>
                <w:sz w:val="16"/>
                <w:szCs w:val="16"/>
              </w:rPr>
              <w:t xml:space="preserve"> </w:t>
            </w:r>
            <w:r w:rsidRPr="00F13A2C">
              <w:rPr>
                <w:rStyle w:val="hps"/>
                <w:rFonts w:ascii="Arial" w:hAnsi="Arial" w:cs="Arial"/>
                <w:color w:val="222222"/>
                <w:sz w:val="16"/>
                <w:szCs w:val="16"/>
              </w:rPr>
              <w:t>channel</w:t>
            </w:r>
            <w:r w:rsidRPr="00F13A2C">
              <w:rPr>
                <w:rFonts w:ascii="Arial" w:hAnsi="Arial" w:cs="Arial"/>
                <w:color w:val="222222"/>
                <w:sz w:val="16"/>
                <w:szCs w:val="16"/>
              </w:rPr>
              <w:t xml:space="preserve"> </w:t>
            </w:r>
            <w:r w:rsidRPr="00F13A2C">
              <w:rPr>
                <w:rStyle w:val="hps"/>
                <w:rFonts w:ascii="Arial" w:hAnsi="Arial" w:cs="Arial"/>
                <w:color w:val="222222"/>
                <w:sz w:val="16"/>
                <w:szCs w:val="16"/>
              </w:rPr>
              <w:t>relay</w:t>
            </w:r>
            <w:r>
              <w:rPr>
                <w:rStyle w:val="hps"/>
                <w:rFonts w:ascii="Arial" w:hAnsi="Arial" w:cs="Arial" w:hint="eastAsia"/>
                <w:color w:val="222222"/>
                <w:sz w:val="16"/>
                <w:szCs w:val="16"/>
              </w:rPr>
              <w:t xml:space="preserve"> </w:t>
            </w:r>
            <w:r w:rsidR="0020561D">
              <w:rPr>
                <w:rStyle w:val="hps"/>
                <w:rFonts w:ascii="Arial" w:hAnsi="Arial" w:cs="Arial" w:hint="eastAsia"/>
                <w:color w:val="222222"/>
                <w:sz w:val="16"/>
                <w:szCs w:val="16"/>
              </w:rPr>
              <w:t>open</w:t>
            </w:r>
            <w:r w:rsidRPr="00F13A2C">
              <w:rPr>
                <w:rStyle w:val="hps"/>
                <w:rFonts w:ascii="Arial" w:hAnsi="Arial" w:cs="Arial"/>
                <w:color w:val="222222"/>
                <w:sz w:val="16"/>
                <w:szCs w:val="16"/>
              </w:rPr>
              <w:t>,</w:t>
            </w:r>
            <w:r w:rsidRPr="00F13A2C">
              <w:rPr>
                <w:rFonts w:ascii="Arial" w:hAnsi="Arial" w:cs="Arial"/>
                <w:color w:val="222222"/>
                <w:sz w:val="16"/>
                <w:szCs w:val="16"/>
              </w:rPr>
              <w:t xml:space="preserve"> </w:t>
            </w:r>
            <w:r w:rsidRPr="00F13A2C">
              <w:rPr>
                <w:rStyle w:val="hps"/>
                <w:rFonts w:ascii="Arial" w:hAnsi="Arial" w:cs="Arial"/>
                <w:color w:val="222222"/>
                <w:sz w:val="16"/>
                <w:szCs w:val="16"/>
              </w:rPr>
              <w:t>the other channel</w:t>
            </w:r>
            <w:r w:rsidRPr="00F13A2C">
              <w:rPr>
                <w:rFonts w:ascii="Arial" w:hAnsi="Arial" w:cs="Arial"/>
                <w:color w:val="222222"/>
                <w:sz w:val="16"/>
                <w:szCs w:val="16"/>
              </w:rPr>
              <w:t xml:space="preserve"> </w:t>
            </w:r>
            <w:r w:rsidRPr="00F13A2C">
              <w:rPr>
                <w:rStyle w:val="hps"/>
                <w:rFonts w:ascii="Arial" w:hAnsi="Arial" w:cs="Arial"/>
                <w:color w:val="222222"/>
                <w:sz w:val="16"/>
                <w:szCs w:val="16"/>
              </w:rPr>
              <w:t xml:space="preserve">relay </w:t>
            </w:r>
            <w:r w:rsidR="0020561D">
              <w:rPr>
                <w:rStyle w:val="hps"/>
                <w:rFonts w:ascii="Arial" w:hAnsi="Arial" w:cs="Arial" w:hint="eastAsia"/>
                <w:color w:val="222222"/>
                <w:sz w:val="16"/>
                <w:szCs w:val="16"/>
              </w:rPr>
              <w:t>close</w:t>
            </w:r>
          </w:p>
        </w:tc>
      </w:tr>
      <w:tr w:rsidR="008005B5" w:rsidTr="008005B5">
        <w:tc>
          <w:tcPr>
            <w:tcW w:w="2057" w:type="dxa"/>
          </w:tcPr>
          <w:p w:rsidR="008005B5" w:rsidRDefault="008005B5" w:rsidP="008005B5">
            <w:r>
              <w:object w:dxaOrig="1480" w:dyaOrig="970">
                <v:shape id="_x0000_i1028" type="#_x0000_t75" style="width:74pt;height:48.5pt" o:ole="">
                  <v:imagedata r:id="rId17" o:title=""/>
                </v:shape>
                <o:OLEObject Type="Embed" ProgID="PBrush" ShapeID="_x0000_i1028" DrawAspect="Content" ObjectID="_1553345265" r:id="rId18"/>
              </w:object>
            </w:r>
          </w:p>
        </w:tc>
        <w:tc>
          <w:tcPr>
            <w:tcW w:w="886" w:type="dxa"/>
          </w:tcPr>
          <w:p w:rsidR="008005B5" w:rsidRPr="00F13A2C" w:rsidRDefault="008005B5" w:rsidP="008005B5">
            <w:pPr>
              <w:rPr>
                <w:color w:val="000000"/>
                <w:sz w:val="19"/>
                <w:szCs w:val="19"/>
              </w:rPr>
            </w:pPr>
            <w:r w:rsidRPr="00F13A2C">
              <w:rPr>
                <w:rFonts w:hint="eastAsia"/>
                <w:color w:val="000000"/>
                <w:sz w:val="19"/>
                <w:szCs w:val="19"/>
              </w:rPr>
              <w:t>Mode 3</w:t>
            </w:r>
          </w:p>
        </w:tc>
        <w:tc>
          <w:tcPr>
            <w:tcW w:w="3465" w:type="dxa"/>
          </w:tcPr>
          <w:p w:rsidR="008005B5" w:rsidRDefault="008005B5" w:rsidP="008005B5">
            <w:r w:rsidRPr="00F13A2C">
              <w:rPr>
                <w:color w:val="000000"/>
                <w:sz w:val="19"/>
                <w:szCs w:val="19"/>
              </w:rPr>
              <w:t xml:space="preserve">Delay </w:t>
            </w:r>
            <w:r w:rsidRPr="00F13A2C">
              <w:rPr>
                <w:rFonts w:hint="eastAsia"/>
                <w:color w:val="000000"/>
                <w:sz w:val="19"/>
                <w:szCs w:val="19"/>
              </w:rPr>
              <w:t>5</w:t>
            </w:r>
            <w:r w:rsidRPr="00F13A2C">
              <w:rPr>
                <w:color w:val="000000"/>
                <w:sz w:val="19"/>
                <w:szCs w:val="19"/>
              </w:rPr>
              <w:t>S</w:t>
            </w:r>
          </w:p>
        </w:tc>
        <w:tc>
          <w:tcPr>
            <w:tcW w:w="2114" w:type="dxa"/>
          </w:tcPr>
          <w:p w:rsidR="008005B5" w:rsidRDefault="008005B5" w:rsidP="008005B5">
            <w:r w:rsidRPr="00F13A2C">
              <w:rPr>
                <w:rStyle w:val="hps"/>
                <w:rFonts w:ascii="Arial" w:hAnsi="Arial" w:cs="Arial"/>
                <w:color w:val="222222"/>
                <w:sz w:val="16"/>
                <w:szCs w:val="16"/>
              </w:rPr>
              <w:t>Relay</w:t>
            </w:r>
            <w:r w:rsidR="00AD7030">
              <w:rPr>
                <w:rStyle w:val="hps"/>
                <w:rFonts w:ascii="Arial" w:hAnsi="Arial" w:cs="Arial" w:hint="eastAsia"/>
                <w:color w:val="222222"/>
                <w:sz w:val="16"/>
                <w:szCs w:val="16"/>
              </w:rPr>
              <w:t xml:space="preserve"> open</w:t>
            </w:r>
            <w:r w:rsidRPr="00F13A2C">
              <w:rPr>
                <w:rStyle w:val="shorttext"/>
                <w:rFonts w:ascii="Arial" w:hAnsi="Arial" w:cs="Arial"/>
                <w:color w:val="222222"/>
                <w:sz w:val="16"/>
                <w:szCs w:val="16"/>
              </w:rPr>
              <w:t xml:space="preserve"> </w:t>
            </w:r>
            <w:r w:rsidRPr="00F13A2C">
              <w:rPr>
                <w:rStyle w:val="hps"/>
                <w:rFonts w:ascii="Arial" w:hAnsi="Arial" w:cs="Arial"/>
                <w:color w:val="222222"/>
                <w:sz w:val="16"/>
                <w:szCs w:val="16"/>
              </w:rPr>
              <w:t xml:space="preserve">for </w:t>
            </w:r>
            <w:r w:rsidRPr="00F13A2C">
              <w:rPr>
                <w:rStyle w:val="hps"/>
                <w:rFonts w:ascii="Arial" w:hAnsi="Arial" w:cs="Arial" w:hint="eastAsia"/>
                <w:color w:val="222222"/>
                <w:sz w:val="16"/>
                <w:szCs w:val="16"/>
              </w:rPr>
              <w:t>5</w:t>
            </w:r>
            <w:r w:rsidRPr="00F13A2C">
              <w:rPr>
                <w:rStyle w:val="hps"/>
                <w:rFonts w:ascii="Arial" w:hAnsi="Arial" w:cs="Arial"/>
                <w:color w:val="222222"/>
                <w:sz w:val="16"/>
                <w:szCs w:val="16"/>
              </w:rPr>
              <w:t xml:space="preserve"> second</w:t>
            </w:r>
            <w:r w:rsidRPr="00F13A2C">
              <w:rPr>
                <w:rStyle w:val="hps"/>
                <w:rFonts w:ascii="Arial" w:hAnsi="Arial" w:cs="Arial" w:hint="eastAsia"/>
                <w:color w:val="222222"/>
                <w:sz w:val="16"/>
                <w:szCs w:val="16"/>
              </w:rPr>
              <w:t>s</w:t>
            </w:r>
          </w:p>
        </w:tc>
      </w:tr>
      <w:tr w:rsidR="008005B5" w:rsidTr="008005B5">
        <w:tc>
          <w:tcPr>
            <w:tcW w:w="2057" w:type="dxa"/>
          </w:tcPr>
          <w:p w:rsidR="008005B5" w:rsidRDefault="008005B5" w:rsidP="008005B5">
            <w:r>
              <w:object w:dxaOrig="1640" w:dyaOrig="1030">
                <v:shape id="_x0000_i1029" type="#_x0000_t75" style="width:82pt;height:51pt" o:ole="">
                  <v:imagedata r:id="rId19" o:title=""/>
                </v:shape>
                <o:OLEObject Type="Embed" ProgID="PBrush" ShapeID="_x0000_i1029" DrawAspect="Content" ObjectID="_1553345266" r:id="rId20"/>
              </w:object>
            </w:r>
          </w:p>
        </w:tc>
        <w:tc>
          <w:tcPr>
            <w:tcW w:w="886" w:type="dxa"/>
          </w:tcPr>
          <w:p w:rsidR="008005B5" w:rsidRPr="00F13A2C" w:rsidRDefault="008005B5" w:rsidP="008005B5">
            <w:pPr>
              <w:rPr>
                <w:color w:val="000000"/>
                <w:sz w:val="19"/>
                <w:szCs w:val="19"/>
              </w:rPr>
            </w:pPr>
            <w:r w:rsidRPr="00F13A2C">
              <w:rPr>
                <w:rFonts w:hint="eastAsia"/>
                <w:color w:val="000000"/>
                <w:sz w:val="19"/>
                <w:szCs w:val="19"/>
              </w:rPr>
              <w:t>Mode 4</w:t>
            </w:r>
          </w:p>
        </w:tc>
        <w:tc>
          <w:tcPr>
            <w:tcW w:w="3465" w:type="dxa"/>
          </w:tcPr>
          <w:p w:rsidR="008005B5" w:rsidRDefault="008005B5" w:rsidP="008005B5">
            <w:r w:rsidRPr="00F13A2C">
              <w:rPr>
                <w:color w:val="000000"/>
                <w:sz w:val="19"/>
                <w:szCs w:val="19"/>
              </w:rPr>
              <w:t xml:space="preserve">Delay </w:t>
            </w:r>
            <w:r w:rsidRPr="00F13A2C">
              <w:rPr>
                <w:rFonts w:hint="eastAsia"/>
                <w:color w:val="000000"/>
                <w:sz w:val="19"/>
                <w:szCs w:val="19"/>
              </w:rPr>
              <w:t>20</w:t>
            </w:r>
            <w:r w:rsidRPr="00F13A2C">
              <w:rPr>
                <w:color w:val="000000"/>
                <w:sz w:val="19"/>
                <w:szCs w:val="19"/>
              </w:rPr>
              <w:t>S</w:t>
            </w:r>
          </w:p>
        </w:tc>
        <w:tc>
          <w:tcPr>
            <w:tcW w:w="2114" w:type="dxa"/>
          </w:tcPr>
          <w:p w:rsidR="008005B5" w:rsidRDefault="008005B5" w:rsidP="008005B5">
            <w:r w:rsidRPr="00F13A2C">
              <w:rPr>
                <w:rStyle w:val="hps"/>
                <w:rFonts w:ascii="Arial" w:hAnsi="Arial" w:cs="Arial"/>
                <w:color w:val="222222"/>
                <w:sz w:val="16"/>
                <w:szCs w:val="16"/>
              </w:rPr>
              <w:t xml:space="preserve">Relay </w:t>
            </w:r>
            <w:r w:rsidR="002D3815">
              <w:rPr>
                <w:rStyle w:val="hps"/>
                <w:rFonts w:ascii="Arial" w:hAnsi="Arial" w:cs="Arial" w:hint="eastAsia"/>
                <w:color w:val="222222"/>
                <w:sz w:val="16"/>
                <w:szCs w:val="16"/>
              </w:rPr>
              <w:t>open</w:t>
            </w:r>
            <w:r>
              <w:rPr>
                <w:rStyle w:val="hps"/>
                <w:rFonts w:ascii="Arial" w:hAnsi="Arial" w:cs="Arial"/>
                <w:color w:val="222222"/>
                <w:sz w:val="16"/>
                <w:szCs w:val="16"/>
              </w:rPr>
              <w:t xml:space="preserve"> f</w:t>
            </w:r>
            <w:r w:rsidRPr="00F13A2C">
              <w:rPr>
                <w:rStyle w:val="hps"/>
                <w:rFonts w:ascii="Arial" w:hAnsi="Arial" w:cs="Arial"/>
                <w:color w:val="222222"/>
                <w:sz w:val="16"/>
                <w:szCs w:val="16"/>
              </w:rPr>
              <w:t xml:space="preserve">or </w:t>
            </w:r>
            <w:r w:rsidRPr="00F13A2C">
              <w:rPr>
                <w:rStyle w:val="hps"/>
                <w:rFonts w:ascii="Arial" w:hAnsi="Arial" w:cs="Arial" w:hint="eastAsia"/>
                <w:color w:val="222222"/>
                <w:sz w:val="16"/>
                <w:szCs w:val="16"/>
              </w:rPr>
              <w:t>20</w:t>
            </w:r>
            <w:r w:rsidRPr="00F13A2C">
              <w:rPr>
                <w:rStyle w:val="hps"/>
                <w:rFonts w:ascii="Arial" w:hAnsi="Arial" w:cs="Arial"/>
                <w:color w:val="222222"/>
                <w:sz w:val="16"/>
                <w:szCs w:val="16"/>
              </w:rPr>
              <w:t xml:space="preserve"> second</w:t>
            </w:r>
            <w:r w:rsidRPr="00F13A2C">
              <w:rPr>
                <w:rStyle w:val="hps"/>
                <w:rFonts w:ascii="Arial" w:hAnsi="Arial" w:cs="Arial" w:hint="eastAsia"/>
                <w:color w:val="222222"/>
                <w:sz w:val="16"/>
                <w:szCs w:val="16"/>
              </w:rPr>
              <w:t>s</w:t>
            </w:r>
          </w:p>
        </w:tc>
      </w:tr>
      <w:tr w:rsidR="008005B5" w:rsidTr="008005B5">
        <w:tc>
          <w:tcPr>
            <w:tcW w:w="2057" w:type="dxa"/>
          </w:tcPr>
          <w:p w:rsidR="008005B5" w:rsidRDefault="008005B5" w:rsidP="008005B5">
            <w:r>
              <w:object w:dxaOrig="1520" w:dyaOrig="950">
                <v:shape id="_x0000_i1030" type="#_x0000_t75" style="width:76pt;height:47.5pt" o:ole="">
                  <v:imagedata r:id="rId21" o:title=""/>
                </v:shape>
                <o:OLEObject Type="Embed" ProgID="PBrush" ShapeID="_x0000_i1030" DrawAspect="Content" ObjectID="_1553345267" r:id="rId22"/>
              </w:object>
            </w:r>
          </w:p>
        </w:tc>
        <w:tc>
          <w:tcPr>
            <w:tcW w:w="886" w:type="dxa"/>
          </w:tcPr>
          <w:p w:rsidR="008005B5" w:rsidRPr="00F13A2C" w:rsidRDefault="008005B5" w:rsidP="008005B5">
            <w:pPr>
              <w:rPr>
                <w:color w:val="000000"/>
                <w:sz w:val="19"/>
                <w:szCs w:val="19"/>
              </w:rPr>
            </w:pPr>
            <w:r w:rsidRPr="00F13A2C">
              <w:rPr>
                <w:rFonts w:hint="eastAsia"/>
                <w:color w:val="000000"/>
                <w:sz w:val="19"/>
                <w:szCs w:val="19"/>
              </w:rPr>
              <w:t>Mode 5</w:t>
            </w:r>
          </w:p>
        </w:tc>
        <w:tc>
          <w:tcPr>
            <w:tcW w:w="3465" w:type="dxa"/>
          </w:tcPr>
          <w:p w:rsidR="008005B5" w:rsidRDefault="008005B5" w:rsidP="008005B5">
            <w:r w:rsidRPr="00F13A2C">
              <w:rPr>
                <w:color w:val="000000"/>
                <w:sz w:val="19"/>
                <w:szCs w:val="19"/>
              </w:rPr>
              <w:t xml:space="preserve">Delay </w:t>
            </w:r>
            <w:r w:rsidRPr="00F13A2C">
              <w:rPr>
                <w:rFonts w:hint="eastAsia"/>
                <w:color w:val="000000"/>
                <w:sz w:val="19"/>
                <w:szCs w:val="19"/>
              </w:rPr>
              <w:t>60</w:t>
            </w:r>
            <w:r w:rsidRPr="00F13A2C">
              <w:rPr>
                <w:color w:val="000000"/>
                <w:sz w:val="19"/>
                <w:szCs w:val="19"/>
              </w:rPr>
              <w:t>S</w:t>
            </w:r>
          </w:p>
        </w:tc>
        <w:tc>
          <w:tcPr>
            <w:tcW w:w="2114" w:type="dxa"/>
          </w:tcPr>
          <w:p w:rsidR="008005B5" w:rsidRDefault="008005B5" w:rsidP="008005B5">
            <w:r w:rsidRPr="00F13A2C">
              <w:rPr>
                <w:rStyle w:val="hps"/>
                <w:rFonts w:ascii="Arial" w:hAnsi="Arial" w:cs="Arial"/>
                <w:color w:val="222222"/>
                <w:sz w:val="16"/>
                <w:szCs w:val="16"/>
              </w:rPr>
              <w:t xml:space="preserve">Relay </w:t>
            </w:r>
            <w:r w:rsidR="002D3815">
              <w:rPr>
                <w:rStyle w:val="hps"/>
                <w:rFonts w:ascii="Arial" w:hAnsi="Arial" w:cs="Arial" w:hint="eastAsia"/>
                <w:color w:val="222222"/>
                <w:sz w:val="16"/>
                <w:szCs w:val="16"/>
              </w:rPr>
              <w:t>open</w:t>
            </w:r>
            <w:r w:rsidRPr="00F13A2C">
              <w:rPr>
                <w:rStyle w:val="shorttext"/>
                <w:rFonts w:ascii="Arial" w:hAnsi="Arial" w:cs="Arial"/>
                <w:color w:val="222222"/>
                <w:sz w:val="16"/>
                <w:szCs w:val="16"/>
              </w:rPr>
              <w:t xml:space="preserve"> </w:t>
            </w:r>
            <w:r w:rsidRPr="00F13A2C">
              <w:rPr>
                <w:rStyle w:val="hps"/>
                <w:rFonts w:ascii="Arial" w:hAnsi="Arial" w:cs="Arial"/>
                <w:color w:val="222222"/>
                <w:sz w:val="16"/>
                <w:szCs w:val="16"/>
              </w:rPr>
              <w:t xml:space="preserve">for </w:t>
            </w:r>
            <w:r w:rsidRPr="00F13A2C">
              <w:rPr>
                <w:rStyle w:val="hps"/>
                <w:rFonts w:ascii="Arial" w:hAnsi="Arial" w:cs="Arial" w:hint="eastAsia"/>
                <w:color w:val="222222"/>
                <w:sz w:val="16"/>
                <w:szCs w:val="16"/>
              </w:rPr>
              <w:t>60</w:t>
            </w:r>
            <w:r w:rsidRPr="00F13A2C">
              <w:rPr>
                <w:rStyle w:val="hps"/>
                <w:rFonts w:ascii="Arial" w:hAnsi="Arial" w:cs="Arial"/>
                <w:color w:val="222222"/>
                <w:sz w:val="16"/>
                <w:szCs w:val="16"/>
              </w:rPr>
              <w:t xml:space="preserve"> second</w:t>
            </w:r>
            <w:r w:rsidRPr="00F13A2C">
              <w:rPr>
                <w:rStyle w:val="hps"/>
                <w:rFonts w:ascii="Arial" w:hAnsi="Arial" w:cs="Arial" w:hint="eastAsia"/>
                <w:color w:val="222222"/>
                <w:sz w:val="16"/>
                <w:szCs w:val="16"/>
              </w:rPr>
              <w:t>s</w:t>
            </w:r>
          </w:p>
        </w:tc>
      </w:tr>
      <w:tr w:rsidR="008005B5" w:rsidTr="008005B5">
        <w:tc>
          <w:tcPr>
            <w:tcW w:w="2057" w:type="dxa"/>
          </w:tcPr>
          <w:p w:rsidR="008005B5" w:rsidRDefault="008005B5" w:rsidP="008005B5">
            <w:r>
              <w:object w:dxaOrig="1480" w:dyaOrig="950">
                <v:shape id="_x0000_i1031" type="#_x0000_t75" style="width:74pt;height:47.5pt" o:ole="">
                  <v:imagedata r:id="rId23" o:title=""/>
                </v:shape>
                <o:OLEObject Type="Embed" ProgID="PBrush" ShapeID="_x0000_i1031" DrawAspect="Content" ObjectID="_1553345268" r:id="rId24"/>
              </w:object>
            </w:r>
          </w:p>
        </w:tc>
        <w:tc>
          <w:tcPr>
            <w:tcW w:w="886" w:type="dxa"/>
          </w:tcPr>
          <w:p w:rsidR="008005B5" w:rsidRPr="00F13A2C" w:rsidRDefault="008005B5" w:rsidP="008005B5">
            <w:pPr>
              <w:rPr>
                <w:color w:val="000000"/>
                <w:sz w:val="19"/>
                <w:szCs w:val="19"/>
              </w:rPr>
            </w:pPr>
            <w:r w:rsidRPr="00F13A2C">
              <w:rPr>
                <w:rFonts w:hint="eastAsia"/>
                <w:color w:val="000000"/>
                <w:sz w:val="19"/>
                <w:szCs w:val="19"/>
              </w:rPr>
              <w:t>Mode 6</w:t>
            </w:r>
          </w:p>
        </w:tc>
        <w:tc>
          <w:tcPr>
            <w:tcW w:w="3465" w:type="dxa"/>
          </w:tcPr>
          <w:p w:rsidR="008005B5" w:rsidRDefault="008005B5" w:rsidP="008005B5">
            <w:r w:rsidRPr="00F13A2C">
              <w:rPr>
                <w:color w:val="000000"/>
                <w:sz w:val="19"/>
                <w:szCs w:val="19"/>
              </w:rPr>
              <w:t xml:space="preserve">Delay </w:t>
            </w:r>
            <w:r w:rsidRPr="00F13A2C">
              <w:rPr>
                <w:rFonts w:hint="eastAsia"/>
                <w:color w:val="000000"/>
                <w:sz w:val="19"/>
                <w:szCs w:val="19"/>
              </w:rPr>
              <w:t>120</w:t>
            </w:r>
            <w:r w:rsidRPr="00F13A2C">
              <w:rPr>
                <w:color w:val="000000"/>
                <w:sz w:val="19"/>
                <w:szCs w:val="19"/>
              </w:rPr>
              <w:t>S</w:t>
            </w:r>
          </w:p>
        </w:tc>
        <w:tc>
          <w:tcPr>
            <w:tcW w:w="2114" w:type="dxa"/>
          </w:tcPr>
          <w:p w:rsidR="008005B5" w:rsidRDefault="008005B5" w:rsidP="008005B5">
            <w:r w:rsidRPr="00F13A2C">
              <w:rPr>
                <w:rStyle w:val="hps"/>
                <w:rFonts w:ascii="Arial" w:hAnsi="Arial" w:cs="Arial"/>
                <w:color w:val="222222"/>
                <w:sz w:val="16"/>
                <w:szCs w:val="16"/>
              </w:rPr>
              <w:t xml:space="preserve">Relay </w:t>
            </w:r>
            <w:r w:rsidR="002D3815">
              <w:rPr>
                <w:rStyle w:val="hps"/>
                <w:rFonts w:ascii="Arial" w:hAnsi="Arial" w:cs="Arial" w:hint="eastAsia"/>
                <w:color w:val="222222"/>
                <w:sz w:val="16"/>
                <w:szCs w:val="16"/>
              </w:rPr>
              <w:t>open</w:t>
            </w:r>
            <w:r w:rsidRPr="00F13A2C">
              <w:rPr>
                <w:rStyle w:val="shorttext"/>
                <w:rFonts w:ascii="Arial" w:hAnsi="Arial" w:cs="Arial"/>
                <w:color w:val="222222"/>
                <w:sz w:val="16"/>
                <w:szCs w:val="16"/>
              </w:rPr>
              <w:t xml:space="preserve"> </w:t>
            </w:r>
            <w:r w:rsidRPr="00F13A2C">
              <w:rPr>
                <w:rStyle w:val="hps"/>
                <w:rFonts w:ascii="Arial" w:hAnsi="Arial" w:cs="Arial"/>
                <w:color w:val="222222"/>
                <w:sz w:val="16"/>
                <w:szCs w:val="16"/>
              </w:rPr>
              <w:t xml:space="preserve">for </w:t>
            </w:r>
            <w:r w:rsidRPr="00F13A2C">
              <w:rPr>
                <w:rStyle w:val="hps"/>
                <w:rFonts w:ascii="Arial" w:hAnsi="Arial" w:cs="Arial" w:hint="eastAsia"/>
                <w:color w:val="222222"/>
                <w:sz w:val="16"/>
                <w:szCs w:val="16"/>
              </w:rPr>
              <w:t>120</w:t>
            </w:r>
            <w:r w:rsidRPr="00F13A2C">
              <w:rPr>
                <w:rStyle w:val="hps"/>
                <w:rFonts w:ascii="Arial" w:hAnsi="Arial" w:cs="Arial"/>
                <w:color w:val="222222"/>
                <w:sz w:val="16"/>
                <w:szCs w:val="16"/>
              </w:rPr>
              <w:t xml:space="preserve"> second</w:t>
            </w:r>
            <w:r w:rsidRPr="00F13A2C">
              <w:rPr>
                <w:rStyle w:val="hps"/>
                <w:rFonts w:ascii="Arial" w:hAnsi="Arial" w:cs="Arial" w:hint="eastAsia"/>
                <w:color w:val="222222"/>
                <w:sz w:val="16"/>
                <w:szCs w:val="16"/>
              </w:rPr>
              <w:t>s</w:t>
            </w:r>
          </w:p>
        </w:tc>
      </w:tr>
      <w:tr w:rsidR="008005B5" w:rsidTr="008005B5">
        <w:tc>
          <w:tcPr>
            <w:tcW w:w="2057" w:type="dxa"/>
          </w:tcPr>
          <w:p w:rsidR="008005B5" w:rsidRDefault="008005B5" w:rsidP="008005B5">
            <w:r>
              <w:object w:dxaOrig="1500" w:dyaOrig="960">
                <v:shape id="_x0000_i1032" type="#_x0000_t75" style="width:75.5pt;height:48.5pt" o:ole="">
                  <v:imagedata r:id="rId25" o:title=""/>
                </v:shape>
                <o:OLEObject Type="Embed" ProgID="PBrush" ShapeID="_x0000_i1032" DrawAspect="Content" ObjectID="_1553345269" r:id="rId26"/>
              </w:object>
            </w:r>
          </w:p>
        </w:tc>
        <w:tc>
          <w:tcPr>
            <w:tcW w:w="886" w:type="dxa"/>
          </w:tcPr>
          <w:p w:rsidR="008005B5" w:rsidRPr="00F13A2C" w:rsidRDefault="008005B5" w:rsidP="008005B5">
            <w:pPr>
              <w:rPr>
                <w:color w:val="000000"/>
                <w:sz w:val="19"/>
                <w:szCs w:val="19"/>
              </w:rPr>
            </w:pPr>
            <w:r w:rsidRPr="00F13A2C">
              <w:rPr>
                <w:rFonts w:hint="eastAsia"/>
                <w:color w:val="000000"/>
                <w:sz w:val="19"/>
                <w:szCs w:val="19"/>
              </w:rPr>
              <w:t>Mode 7</w:t>
            </w:r>
          </w:p>
        </w:tc>
        <w:tc>
          <w:tcPr>
            <w:tcW w:w="3465" w:type="dxa"/>
          </w:tcPr>
          <w:p w:rsidR="008005B5" w:rsidRDefault="008005B5" w:rsidP="008005B5">
            <w:r w:rsidRPr="00F13A2C">
              <w:rPr>
                <w:color w:val="000000"/>
                <w:sz w:val="19"/>
                <w:szCs w:val="19"/>
              </w:rPr>
              <w:t xml:space="preserve">Delay </w:t>
            </w:r>
            <w:r w:rsidRPr="00F13A2C">
              <w:rPr>
                <w:rFonts w:hint="eastAsia"/>
                <w:color w:val="000000"/>
                <w:sz w:val="19"/>
                <w:szCs w:val="19"/>
              </w:rPr>
              <w:t>250</w:t>
            </w:r>
            <w:r w:rsidRPr="00F13A2C">
              <w:rPr>
                <w:color w:val="000000"/>
                <w:sz w:val="19"/>
                <w:szCs w:val="19"/>
              </w:rPr>
              <w:t>S</w:t>
            </w:r>
          </w:p>
        </w:tc>
        <w:tc>
          <w:tcPr>
            <w:tcW w:w="2114" w:type="dxa"/>
          </w:tcPr>
          <w:p w:rsidR="008005B5" w:rsidRDefault="008005B5" w:rsidP="008005B5">
            <w:r w:rsidRPr="00F13A2C">
              <w:rPr>
                <w:rStyle w:val="hps"/>
                <w:rFonts w:ascii="Arial" w:hAnsi="Arial" w:cs="Arial"/>
                <w:color w:val="222222"/>
                <w:sz w:val="16"/>
                <w:szCs w:val="16"/>
              </w:rPr>
              <w:t xml:space="preserve">Relay </w:t>
            </w:r>
            <w:r w:rsidR="002D3815">
              <w:rPr>
                <w:rStyle w:val="hps"/>
                <w:rFonts w:ascii="Arial" w:hAnsi="Arial" w:cs="Arial" w:hint="eastAsia"/>
                <w:color w:val="222222"/>
                <w:sz w:val="16"/>
                <w:szCs w:val="16"/>
              </w:rPr>
              <w:t>open</w:t>
            </w:r>
            <w:r w:rsidRPr="00F13A2C">
              <w:rPr>
                <w:rStyle w:val="shorttext"/>
                <w:rFonts w:ascii="Arial" w:hAnsi="Arial" w:cs="Arial"/>
                <w:color w:val="222222"/>
                <w:sz w:val="16"/>
                <w:szCs w:val="16"/>
              </w:rPr>
              <w:t xml:space="preserve"> </w:t>
            </w:r>
            <w:r w:rsidRPr="00F13A2C">
              <w:rPr>
                <w:rStyle w:val="hps"/>
                <w:rFonts w:ascii="Arial" w:hAnsi="Arial" w:cs="Arial"/>
                <w:color w:val="222222"/>
                <w:sz w:val="16"/>
                <w:szCs w:val="16"/>
              </w:rPr>
              <w:t xml:space="preserve">for </w:t>
            </w:r>
            <w:r w:rsidRPr="00F13A2C">
              <w:rPr>
                <w:rStyle w:val="hps"/>
                <w:rFonts w:ascii="Arial" w:hAnsi="Arial" w:cs="Arial" w:hint="eastAsia"/>
                <w:color w:val="222222"/>
                <w:sz w:val="16"/>
                <w:szCs w:val="16"/>
              </w:rPr>
              <w:t xml:space="preserve">250 </w:t>
            </w:r>
            <w:r w:rsidRPr="00F13A2C">
              <w:rPr>
                <w:rStyle w:val="hps"/>
                <w:rFonts w:ascii="Arial" w:hAnsi="Arial" w:cs="Arial"/>
                <w:color w:val="222222"/>
                <w:sz w:val="16"/>
                <w:szCs w:val="16"/>
              </w:rPr>
              <w:t>second</w:t>
            </w:r>
            <w:r w:rsidRPr="00F13A2C">
              <w:rPr>
                <w:rStyle w:val="hps"/>
                <w:rFonts w:ascii="Arial" w:hAnsi="Arial" w:cs="Arial" w:hint="eastAsia"/>
                <w:color w:val="222222"/>
                <w:sz w:val="16"/>
                <w:szCs w:val="16"/>
              </w:rPr>
              <w:t>s</w:t>
            </w:r>
          </w:p>
        </w:tc>
      </w:tr>
    </w:tbl>
    <w:p w:rsidR="00FC68E1" w:rsidRDefault="00FC68E1" w:rsidP="00303393">
      <w:pPr>
        <w:rPr>
          <w:rFonts w:hint="eastAsia"/>
          <w:b/>
          <w:sz w:val="28"/>
          <w:szCs w:val="28"/>
        </w:rPr>
      </w:pPr>
    </w:p>
    <w:p w:rsidR="000875B1" w:rsidRDefault="000875B1" w:rsidP="00303393">
      <w:pPr>
        <w:rPr>
          <w:rFonts w:hint="eastAsia"/>
          <w:b/>
          <w:sz w:val="28"/>
          <w:szCs w:val="28"/>
        </w:rPr>
      </w:pPr>
    </w:p>
    <w:p w:rsidR="000875B1" w:rsidRDefault="000875B1" w:rsidP="00303393">
      <w:pPr>
        <w:rPr>
          <w:rFonts w:hint="eastAsia"/>
          <w:b/>
          <w:sz w:val="28"/>
          <w:szCs w:val="28"/>
        </w:rPr>
      </w:pPr>
    </w:p>
    <w:p w:rsidR="000875B1" w:rsidRDefault="000875B1" w:rsidP="00303393">
      <w:pPr>
        <w:rPr>
          <w:rFonts w:hint="eastAsia"/>
          <w:b/>
          <w:sz w:val="28"/>
          <w:szCs w:val="28"/>
        </w:rPr>
      </w:pPr>
    </w:p>
    <w:p w:rsidR="000875B1" w:rsidRDefault="000875B1" w:rsidP="00303393">
      <w:pPr>
        <w:rPr>
          <w:b/>
          <w:sz w:val="28"/>
          <w:szCs w:val="28"/>
        </w:rPr>
      </w:pPr>
    </w:p>
    <w:p w:rsidR="008005B5" w:rsidRPr="007361C8" w:rsidRDefault="008005B5" w:rsidP="009A7A80">
      <w:pPr>
        <w:rPr>
          <w:rFonts w:ascii="Times New Roman" w:hAnsi="Times New Roman" w:cs="Times New Roman"/>
          <w:b/>
          <w:sz w:val="30"/>
          <w:szCs w:val="30"/>
        </w:rPr>
      </w:pPr>
      <w:r w:rsidRPr="007361C8">
        <w:rPr>
          <w:rFonts w:ascii="Times New Roman" w:hAnsi="Times New Roman" w:cs="Times New Roman"/>
          <w:b/>
          <w:sz w:val="30"/>
          <w:szCs w:val="30"/>
        </w:rPr>
        <w:lastRenderedPageBreak/>
        <w:t>Wiring diagram</w:t>
      </w:r>
      <w:r w:rsidR="008B5F10" w:rsidRPr="007361C8">
        <w:rPr>
          <w:rFonts w:ascii="Times New Roman" w:hAnsi="Times New Roman" w:cs="Times New Roman"/>
          <w:b/>
          <w:sz w:val="30"/>
          <w:szCs w:val="30"/>
        </w:rPr>
        <w:t>:</w:t>
      </w:r>
    </w:p>
    <w:p w:rsidR="008005B5" w:rsidRPr="007361C8" w:rsidRDefault="00370246" w:rsidP="009A7A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 w:rsidR="008005B5" w:rsidRPr="007361C8">
        <w:rPr>
          <w:rFonts w:ascii="Times New Roman" w:hAnsi="Times New Roman" w:cs="Times New Roman"/>
          <w:sz w:val="24"/>
          <w:szCs w:val="24"/>
        </w:rPr>
        <w:t>ontrol 12V circuit,</w:t>
      </w:r>
      <w:r w:rsidR="008B5F10" w:rsidRPr="007361C8">
        <w:rPr>
          <w:rFonts w:ascii="Times New Roman" w:hAnsi="Times New Roman" w:cs="Times New Roman"/>
          <w:sz w:val="24"/>
          <w:szCs w:val="24"/>
        </w:rPr>
        <w:t xml:space="preserve"> the </w:t>
      </w:r>
      <w:r w:rsidR="008005B5" w:rsidRPr="007361C8">
        <w:rPr>
          <w:rFonts w:ascii="Times New Roman" w:hAnsi="Times New Roman" w:cs="Times New Roman"/>
          <w:sz w:val="24"/>
          <w:szCs w:val="24"/>
        </w:rPr>
        <w:t>wiring as shown below. Load "LOAD" can be LED lights, fans, motors, routers, and other 12V equipment</w:t>
      </w:r>
      <w:r w:rsidR="008B5F10" w:rsidRPr="007361C8">
        <w:rPr>
          <w:rFonts w:ascii="Times New Roman" w:hAnsi="Times New Roman" w:cs="Times New Roman"/>
          <w:sz w:val="24"/>
          <w:szCs w:val="24"/>
        </w:rPr>
        <w:t>s</w:t>
      </w:r>
    </w:p>
    <w:p w:rsidR="009A7A80" w:rsidRDefault="000875B1" w:rsidP="009A7A80">
      <w:r>
        <w:rPr>
          <w:noProof/>
        </w:rPr>
        <w:drawing>
          <wp:inline distT="0" distB="0" distL="0" distR="0">
            <wp:extent cx="3244850" cy="299073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99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5B5" w:rsidRDefault="008005B5" w:rsidP="009A7A80"/>
    <w:p w:rsidR="008005B5" w:rsidRPr="007361C8" w:rsidRDefault="008005B5" w:rsidP="009A7A80">
      <w:pPr>
        <w:rPr>
          <w:rFonts w:ascii="Times New Roman" w:hAnsi="Times New Roman" w:cs="Times New Roman"/>
          <w:sz w:val="24"/>
          <w:szCs w:val="24"/>
        </w:rPr>
      </w:pPr>
      <w:r w:rsidRPr="007361C8">
        <w:rPr>
          <w:rFonts w:ascii="Times New Roman" w:hAnsi="Times New Roman" w:cs="Times New Roman"/>
          <w:sz w:val="24"/>
          <w:szCs w:val="24"/>
        </w:rPr>
        <w:t xml:space="preserve">2 DC 1-110V or AC 85-265V circuit, </w:t>
      </w:r>
      <w:r w:rsidR="008B5F10" w:rsidRPr="007361C8">
        <w:rPr>
          <w:rFonts w:ascii="Times New Roman" w:hAnsi="Times New Roman" w:cs="Times New Roman"/>
          <w:sz w:val="24"/>
          <w:szCs w:val="24"/>
        </w:rPr>
        <w:t xml:space="preserve">the wiring is </w:t>
      </w:r>
      <w:r w:rsidRPr="007361C8">
        <w:rPr>
          <w:rFonts w:ascii="Times New Roman" w:hAnsi="Times New Roman" w:cs="Times New Roman"/>
          <w:sz w:val="24"/>
          <w:szCs w:val="24"/>
        </w:rPr>
        <w:t>shown below. Load "LOAD" can be LED lights, fans, motors, and other kinds of voltage AC and DC equipment</w:t>
      </w:r>
      <w:r w:rsidR="008B5F10" w:rsidRPr="007361C8">
        <w:rPr>
          <w:rFonts w:ascii="Times New Roman" w:hAnsi="Times New Roman" w:cs="Times New Roman"/>
          <w:sz w:val="24"/>
          <w:szCs w:val="24"/>
        </w:rPr>
        <w:t>s.</w:t>
      </w:r>
    </w:p>
    <w:p w:rsidR="009A7A80" w:rsidRDefault="00164DB2" w:rsidP="009A7A80">
      <w:r>
        <w:rPr>
          <w:noProof/>
        </w:rPr>
        <w:drawing>
          <wp:inline distT="0" distB="0" distL="0" distR="0">
            <wp:extent cx="4146550" cy="3926468"/>
            <wp:effectExtent l="1905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392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E40" w:rsidRDefault="00F50E40" w:rsidP="00303393">
      <w:pPr>
        <w:rPr>
          <w:b/>
          <w:sz w:val="28"/>
          <w:szCs w:val="28"/>
        </w:rPr>
      </w:pPr>
    </w:p>
    <w:p w:rsidR="00F50E40" w:rsidRDefault="00F50E40" w:rsidP="00303393">
      <w:pPr>
        <w:rPr>
          <w:b/>
          <w:sz w:val="28"/>
          <w:szCs w:val="28"/>
        </w:rPr>
      </w:pPr>
    </w:p>
    <w:p w:rsidR="00F50E40" w:rsidRPr="00D47147" w:rsidRDefault="00F50E40" w:rsidP="00303393">
      <w:pPr>
        <w:rPr>
          <w:b/>
          <w:sz w:val="28"/>
          <w:szCs w:val="28"/>
        </w:rPr>
      </w:pPr>
    </w:p>
    <w:sectPr w:rsidR="00F50E40" w:rsidRPr="00D47147" w:rsidSect="002316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6AEA" w:rsidRDefault="00D76AEA" w:rsidP="00303393">
      <w:r>
        <w:separator/>
      </w:r>
    </w:p>
  </w:endnote>
  <w:endnote w:type="continuationSeparator" w:id="1">
    <w:p w:rsidR="00D76AEA" w:rsidRDefault="00D76AEA" w:rsidP="003033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6AEA" w:rsidRDefault="00D76AEA" w:rsidP="00303393">
      <w:r>
        <w:separator/>
      </w:r>
    </w:p>
  </w:footnote>
  <w:footnote w:type="continuationSeparator" w:id="1">
    <w:p w:rsidR="00D76AEA" w:rsidRDefault="00D76AEA" w:rsidP="003033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3393"/>
    <w:rsid w:val="00004511"/>
    <w:rsid w:val="0000737B"/>
    <w:rsid w:val="00023E61"/>
    <w:rsid w:val="000321D9"/>
    <w:rsid w:val="0003467A"/>
    <w:rsid w:val="00065742"/>
    <w:rsid w:val="000875B1"/>
    <w:rsid w:val="000B024C"/>
    <w:rsid w:val="000E39CB"/>
    <w:rsid w:val="00142AE5"/>
    <w:rsid w:val="0016472C"/>
    <w:rsid w:val="00164DB2"/>
    <w:rsid w:val="001826A4"/>
    <w:rsid w:val="00191B31"/>
    <w:rsid w:val="001B3433"/>
    <w:rsid w:val="001C68F7"/>
    <w:rsid w:val="0020561D"/>
    <w:rsid w:val="00211C6F"/>
    <w:rsid w:val="002316B0"/>
    <w:rsid w:val="00232A11"/>
    <w:rsid w:val="0024707B"/>
    <w:rsid w:val="00277F92"/>
    <w:rsid w:val="00280F53"/>
    <w:rsid w:val="002A136D"/>
    <w:rsid w:val="002D3815"/>
    <w:rsid w:val="002E61B1"/>
    <w:rsid w:val="00303393"/>
    <w:rsid w:val="00320DA4"/>
    <w:rsid w:val="003309B7"/>
    <w:rsid w:val="003372B2"/>
    <w:rsid w:val="00340A42"/>
    <w:rsid w:val="00370246"/>
    <w:rsid w:val="003B5A67"/>
    <w:rsid w:val="003C47CF"/>
    <w:rsid w:val="003D529D"/>
    <w:rsid w:val="003E4787"/>
    <w:rsid w:val="003F14FB"/>
    <w:rsid w:val="00424439"/>
    <w:rsid w:val="00433F7F"/>
    <w:rsid w:val="00470C0B"/>
    <w:rsid w:val="004E4F27"/>
    <w:rsid w:val="00500F97"/>
    <w:rsid w:val="00501FB6"/>
    <w:rsid w:val="00545994"/>
    <w:rsid w:val="005463D2"/>
    <w:rsid w:val="00555DF7"/>
    <w:rsid w:val="00562F7A"/>
    <w:rsid w:val="00613230"/>
    <w:rsid w:val="0064217C"/>
    <w:rsid w:val="006836FC"/>
    <w:rsid w:val="006A5BE5"/>
    <w:rsid w:val="007361C8"/>
    <w:rsid w:val="007651FC"/>
    <w:rsid w:val="00784941"/>
    <w:rsid w:val="007C0295"/>
    <w:rsid w:val="007D6210"/>
    <w:rsid w:val="008005B5"/>
    <w:rsid w:val="00800AED"/>
    <w:rsid w:val="008673F5"/>
    <w:rsid w:val="008A2F70"/>
    <w:rsid w:val="008B5F10"/>
    <w:rsid w:val="008D4190"/>
    <w:rsid w:val="009061DB"/>
    <w:rsid w:val="00933071"/>
    <w:rsid w:val="009A451A"/>
    <w:rsid w:val="009A7A80"/>
    <w:rsid w:val="009F2789"/>
    <w:rsid w:val="009F3079"/>
    <w:rsid w:val="009F32AA"/>
    <w:rsid w:val="00A33DC9"/>
    <w:rsid w:val="00A918F2"/>
    <w:rsid w:val="00AD7030"/>
    <w:rsid w:val="00B13DF1"/>
    <w:rsid w:val="00B15415"/>
    <w:rsid w:val="00B54085"/>
    <w:rsid w:val="00BC7954"/>
    <w:rsid w:val="00C22F33"/>
    <w:rsid w:val="00C24D2E"/>
    <w:rsid w:val="00D17938"/>
    <w:rsid w:val="00D26A94"/>
    <w:rsid w:val="00D45000"/>
    <w:rsid w:val="00D47147"/>
    <w:rsid w:val="00D76AEA"/>
    <w:rsid w:val="00DD6F68"/>
    <w:rsid w:val="00DF08EB"/>
    <w:rsid w:val="00E2146C"/>
    <w:rsid w:val="00E75423"/>
    <w:rsid w:val="00E95973"/>
    <w:rsid w:val="00F11377"/>
    <w:rsid w:val="00F4227D"/>
    <w:rsid w:val="00F42F8A"/>
    <w:rsid w:val="00F50E40"/>
    <w:rsid w:val="00F52C71"/>
    <w:rsid w:val="00F53BB5"/>
    <w:rsid w:val="00F75447"/>
    <w:rsid w:val="00F842B8"/>
    <w:rsid w:val="00F957ED"/>
    <w:rsid w:val="00FC1F8B"/>
    <w:rsid w:val="00FC6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6B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033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0339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033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0339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0339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03393"/>
    <w:rPr>
      <w:sz w:val="18"/>
      <w:szCs w:val="18"/>
    </w:rPr>
  </w:style>
  <w:style w:type="character" w:customStyle="1" w:styleId="hps">
    <w:name w:val="hps"/>
    <w:basedOn w:val="a0"/>
    <w:rsid w:val="00F50E40"/>
  </w:style>
  <w:style w:type="character" w:customStyle="1" w:styleId="shorttext">
    <w:name w:val="short_text"/>
    <w:basedOn w:val="a0"/>
    <w:rsid w:val="00F50E40"/>
  </w:style>
  <w:style w:type="paragraph" w:styleId="a6">
    <w:name w:val="Normal (Web)"/>
    <w:basedOn w:val="a"/>
    <w:uiPriority w:val="99"/>
    <w:unhideWhenUsed/>
    <w:rsid w:val="00F50E4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igh-light">
    <w:name w:val="high-light"/>
    <w:basedOn w:val="a0"/>
    <w:rsid w:val="002A13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7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01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4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09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47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70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52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7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90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88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64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53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0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6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54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53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74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4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39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0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3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3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45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00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30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8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0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42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1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491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15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0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7.bin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262E3-C5A3-46C7-AD80-2D2F6926B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6</Pages>
  <Words>601</Words>
  <Characters>3431</Characters>
  <Application>Microsoft Office Word</Application>
  <DocSecurity>0</DocSecurity>
  <Lines>28</Lines>
  <Paragraphs>8</Paragraphs>
  <ScaleCrop>false</ScaleCrop>
  <Company/>
  <LinksUpToDate>false</LinksUpToDate>
  <CharactersWithSpaces>4024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 liu</dc:creator>
  <cp:keywords/>
  <dc:description/>
  <cp:lastModifiedBy>ASUS</cp:lastModifiedBy>
  <cp:revision>66</cp:revision>
  <dcterms:created xsi:type="dcterms:W3CDTF">2016-04-22T06:52:00Z</dcterms:created>
  <dcterms:modified xsi:type="dcterms:W3CDTF">2017-04-10T07:59:00Z</dcterms:modified>
</cp:coreProperties>
</file>